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928"/>
        <w:gridCol w:w="567"/>
        <w:gridCol w:w="4643"/>
      </w:tblGrid>
      <w:tr w:rsidR="009D180F" w:rsidTr="005B0365">
        <w:tc>
          <w:tcPr>
            <w:tcW w:w="4928" w:type="dxa"/>
          </w:tcPr>
          <w:p w:rsidR="009D180F" w:rsidRDefault="009D180F" w:rsidP="005B0365">
            <w:pPr>
              <w:snapToGrid w:val="0"/>
              <w:jc w:val="center"/>
            </w:pPr>
            <w:r>
              <w:rPr>
                <w:noProof/>
                <w:lang w:eastAsia="ru-RU"/>
              </w:rPr>
              <w:drawing>
                <wp:inline distT="0" distB="0" distL="0" distR="0">
                  <wp:extent cx="581660" cy="721995"/>
                  <wp:effectExtent l="0" t="0" r="889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660" cy="721995"/>
                          </a:xfrm>
                          <a:prstGeom prst="rect">
                            <a:avLst/>
                          </a:prstGeom>
                          <a:solidFill>
                            <a:srgbClr val="FFFFFF"/>
                          </a:solidFill>
                          <a:ln>
                            <a:noFill/>
                          </a:ln>
                        </pic:spPr>
                      </pic:pic>
                    </a:graphicData>
                  </a:graphic>
                </wp:inline>
              </w:drawing>
            </w:r>
          </w:p>
          <w:p w:rsidR="009D180F" w:rsidRDefault="009D180F" w:rsidP="005B0365">
            <w:pPr>
              <w:ind w:left="-1" w:right="-1" w:hanging="11"/>
              <w:jc w:val="center"/>
            </w:pPr>
            <w:r>
              <w:t xml:space="preserve">Муниципальное образование – </w:t>
            </w:r>
          </w:p>
          <w:p w:rsidR="009D180F" w:rsidRDefault="009D180F" w:rsidP="005B0365">
            <w:pPr>
              <w:ind w:left="-1" w:right="-1" w:hanging="11"/>
              <w:jc w:val="center"/>
            </w:pPr>
            <w:r>
              <w:t xml:space="preserve">городской округ город </w:t>
            </w:r>
            <w:proofErr w:type="spellStart"/>
            <w:r>
              <w:t>Югорск</w:t>
            </w:r>
            <w:proofErr w:type="spellEnd"/>
          </w:p>
          <w:p w:rsidR="009D180F" w:rsidRDefault="009D180F" w:rsidP="005B0365">
            <w:pPr>
              <w:pStyle w:val="2"/>
              <w:tabs>
                <w:tab w:val="left" w:pos="360"/>
              </w:tabs>
            </w:pPr>
            <w:r>
              <w:t>Администрация города Югорска</w:t>
            </w:r>
          </w:p>
          <w:p w:rsidR="009D180F" w:rsidRDefault="009D180F" w:rsidP="005B0365">
            <w:pPr>
              <w:ind w:firstLine="720"/>
              <w:jc w:val="center"/>
              <w:rPr>
                <w:sz w:val="16"/>
                <w:szCs w:val="16"/>
              </w:rPr>
            </w:pPr>
          </w:p>
          <w:p w:rsidR="009D180F" w:rsidRDefault="009D180F" w:rsidP="005B0365">
            <w:pPr>
              <w:ind w:left="-1" w:right="-1" w:hanging="32"/>
              <w:jc w:val="center"/>
              <w:rPr>
                <w:sz w:val="16"/>
                <w:szCs w:val="16"/>
              </w:rPr>
            </w:pPr>
            <w:r w:rsidRPr="00D50392">
              <w:rPr>
                <w:sz w:val="16"/>
                <w:szCs w:val="16"/>
              </w:rPr>
              <w:t xml:space="preserve">40 </w:t>
            </w:r>
            <w:r>
              <w:rPr>
                <w:sz w:val="16"/>
                <w:szCs w:val="16"/>
              </w:rPr>
              <w:t xml:space="preserve">лет Победы ул., д.11, г. </w:t>
            </w:r>
            <w:proofErr w:type="spellStart"/>
            <w:r>
              <w:rPr>
                <w:sz w:val="16"/>
                <w:szCs w:val="16"/>
              </w:rPr>
              <w:t>Югорск</w:t>
            </w:r>
            <w:proofErr w:type="spellEnd"/>
            <w:r>
              <w:rPr>
                <w:sz w:val="16"/>
                <w:szCs w:val="16"/>
              </w:rPr>
              <w:t>, 628260,</w:t>
            </w:r>
          </w:p>
          <w:p w:rsidR="009D180F" w:rsidRDefault="009D180F" w:rsidP="005B0365">
            <w:pPr>
              <w:pStyle w:val="21"/>
              <w:ind w:left="-1" w:right="-1" w:firstLine="11"/>
              <w:jc w:val="center"/>
              <w:rPr>
                <w:b w:val="0"/>
                <w:sz w:val="16"/>
                <w:szCs w:val="16"/>
              </w:rPr>
            </w:pPr>
            <w:r>
              <w:rPr>
                <w:b w:val="0"/>
                <w:sz w:val="16"/>
                <w:szCs w:val="16"/>
              </w:rPr>
              <w:t xml:space="preserve">Ханты-Мансийский автономный округ – Югра, </w:t>
            </w:r>
          </w:p>
          <w:p w:rsidR="009D180F" w:rsidRDefault="009D180F" w:rsidP="005B0365">
            <w:pPr>
              <w:pStyle w:val="21"/>
              <w:ind w:left="-1" w:right="-1" w:firstLine="11"/>
              <w:jc w:val="center"/>
              <w:rPr>
                <w:b w:val="0"/>
                <w:sz w:val="16"/>
                <w:szCs w:val="16"/>
              </w:rPr>
            </w:pPr>
            <w:r>
              <w:rPr>
                <w:b w:val="0"/>
                <w:sz w:val="16"/>
                <w:szCs w:val="16"/>
              </w:rPr>
              <w:t>Тюменская область</w:t>
            </w:r>
          </w:p>
          <w:p w:rsidR="009D180F" w:rsidRPr="00D50392" w:rsidRDefault="009D180F" w:rsidP="005B0365">
            <w:pPr>
              <w:pStyle w:val="21"/>
              <w:ind w:right="0" w:firstLine="720"/>
              <w:jc w:val="center"/>
              <w:rPr>
                <w:b w:val="0"/>
                <w:sz w:val="16"/>
                <w:szCs w:val="16"/>
              </w:rPr>
            </w:pPr>
          </w:p>
          <w:p w:rsidR="009D180F" w:rsidRDefault="00B331D3" w:rsidP="00B331D3">
            <w:pPr>
              <w:pStyle w:val="2"/>
              <w:tabs>
                <w:tab w:val="clear" w:pos="360"/>
                <w:tab w:val="left" w:pos="359"/>
              </w:tabs>
              <w:ind w:left="359" w:right="-1"/>
              <w:rPr>
                <w:b w:val="0"/>
              </w:rPr>
            </w:pPr>
            <w:r>
              <w:rPr>
                <w:b w:val="0"/>
                <w:lang w:val="en-US"/>
              </w:rPr>
              <w:t>26</w:t>
            </w:r>
            <w:r w:rsidR="009D180F">
              <w:rPr>
                <w:b w:val="0"/>
              </w:rPr>
              <w:t xml:space="preserve"> апреля 2012 г. № ____</w:t>
            </w:r>
          </w:p>
        </w:tc>
        <w:tc>
          <w:tcPr>
            <w:tcW w:w="567" w:type="dxa"/>
          </w:tcPr>
          <w:p w:rsidR="009D180F" w:rsidRDefault="009D180F" w:rsidP="005B0365">
            <w:pPr>
              <w:snapToGrid w:val="0"/>
              <w:ind w:firstLine="720"/>
            </w:pPr>
          </w:p>
        </w:tc>
        <w:tc>
          <w:tcPr>
            <w:tcW w:w="4643" w:type="dxa"/>
          </w:tcPr>
          <w:p w:rsidR="009D180F" w:rsidRDefault="009D180F" w:rsidP="005B0365">
            <w:pPr>
              <w:pStyle w:val="5"/>
              <w:tabs>
                <w:tab w:val="left" w:pos="360"/>
              </w:tabs>
              <w:snapToGrid w:val="0"/>
              <w:rPr>
                <w:sz w:val="24"/>
              </w:rPr>
            </w:pPr>
          </w:p>
        </w:tc>
      </w:tr>
    </w:tbl>
    <w:p w:rsidR="009D180F" w:rsidRDefault="009D180F" w:rsidP="009D180F">
      <w:pPr>
        <w:pStyle w:val="1"/>
        <w:tabs>
          <w:tab w:val="left" w:pos="360"/>
        </w:tabs>
        <w:spacing w:before="0" w:after="0" w:line="100" w:lineRule="atLeast"/>
        <w:jc w:val="center"/>
        <w:rPr>
          <w:rFonts w:ascii="Times New Roman" w:hAnsi="Times New Roman"/>
          <w:sz w:val="24"/>
        </w:rPr>
      </w:pPr>
    </w:p>
    <w:p w:rsidR="009D180F" w:rsidRDefault="009D180F" w:rsidP="009D180F">
      <w:pPr>
        <w:pStyle w:val="1"/>
        <w:tabs>
          <w:tab w:val="left" w:pos="360"/>
        </w:tabs>
        <w:spacing w:before="0" w:after="0" w:line="100" w:lineRule="atLeast"/>
        <w:jc w:val="center"/>
        <w:rPr>
          <w:rFonts w:ascii="Times New Roman" w:hAnsi="Times New Roman"/>
          <w:sz w:val="24"/>
        </w:rPr>
      </w:pPr>
    </w:p>
    <w:p w:rsidR="009D180F" w:rsidRDefault="009D180F" w:rsidP="009D180F">
      <w:pPr>
        <w:pStyle w:val="1"/>
        <w:tabs>
          <w:tab w:val="left" w:pos="360"/>
        </w:tabs>
        <w:spacing w:before="0" w:after="0" w:line="100" w:lineRule="atLeast"/>
        <w:jc w:val="center"/>
        <w:rPr>
          <w:rFonts w:ascii="Times New Roman" w:hAnsi="Times New Roman"/>
          <w:sz w:val="24"/>
        </w:rPr>
      </w:pPr>
      <w:r>
        <w:rPr>
          <w:rFonts w:ascii="Times New Roman" w:hAnsi="Times New Roman"/>
          <w:sz w:val="24"/>
        </w:rPr>
        <w:t>Извещение о проведении запроса котировок</w:t>
      </w:r>
    </w:p>
    <w:p w:rsidR="009D180F" w:rsidRDefault="009D180F" w:rsidP="009D180F">
      <w:pPr>
        <w:ind w:hanging="32"/>
        <w:jc w:val="center"/>
        <w:rPr>
          <w:sz w:val="24"/>
          <w:szCs w:val="24"/>
        </w:rPr>
      </w:pPr>
    </w:p>
    <w:p w:rsidR="009D180F" w:rsidRDefault="009D180F" w:rsidP="009D180F">
      <w:pPr>
        <w:ind w:hanging="32"/>
        <w:jc w:val="center"/>
        <w:rPr>
          <w:sz w:val="24"/>
          <w:szCs w:val="24"/>
        </w:rPr>
      </w:pPr>
      <w:r>
        <w:rPr>
          <w:sz w:val="24"/>
          <w:szCs w:val="24"/>
        </w:rPr>
        <w:t>Уважаемые господа!</w:t>
      </w:r>
    </w:p>
    <w:p w:rsidR="009D180F" w:rsidRDefault="009D180F" w:rsidP="009D180F">
      <w:pPr>
        <w:pStyle w:val="a4"/>
        <w:ind w:firstLine="720"/>
      </w:pPr>
      <w:r>
        <w:t xml:space="preserve">     </w:t>
      </w:r>
    </w:p>
    <w:p w:rsidR="009D180F" w:rsidRPr="00EE6C3D" w:rsidRDefault="009D180F" w:rsidP="009D180F">
      <w:pPr>
        <w:pStyle w:val="a4"/>
        <w:ind w:firstLine="720"/>
      </w:pPr>
      <w:r>
        <w:t>Номер извещения на официальном сайте:</w:t>
      </w:r>
      <w:proofErr w:type="gramStart"/>
      <w:r w:rsidRPr="00E518BA">
        <w:rPr>
          <w:u w:val="single"/>
        </w:rPr>
        <w:t xml:space="preserve">  </w:t>
      </w:r>
      <w:r>
        <w:rPr>
          <w:u w:val="single"/>
        </w:rPr>
        <w:t xml:space="preserve">                                          </w:t>
      </w:r>
      <w:r>
        <w:t>.</w:t>
      </w:r>
      <w:proofErr w:type="gramEnd"/>
    </w:p>
    <w:p w:rsidR="009D180F" w:rsidRDefault="009D180F" w:rsidP="009D180F">
      <w:pPr>
        <w:pStyle w:val="a4"/>
        <w:ind w:firstLine="720"/>
        <w:rPr>
          <w:szCs w:val="28"/>
        </w:rPr>
      </w:pPr>
      <w:r>
        <w:t xml:space="preserve">Администрация города Югорска приглашает принять участие </w:t>
      </w:r>
      <w:r>
        <w:rPr>
          <w:szCs w:val="28"/>
        </w:rPr>
        <w:t>в размещении муниципального заказа способом запроса котировок на предоставление доступа к сети Интернет для администрации города Югорска.</w:t>
      </w:r>
    </w:p>
    <w:p w:rsidR="009D180F" w:rsidRDefault="009D180F" w:rsidP="009D180F">
      <w:pPr>
        <w:pStyle w:val="a4"/>
        <w:ind w:firstLine="720"/>
        <w:rPr>
          <w:szCs w:val="28"/>
        </w:rPr>
      </w:pPr>
    </w:p>
    <w:p w:rsidR="009D180F" w:rsidRDefault="009D180F" w:rsidP="009D180F">
      <w:pPr>
        <w:pStyle w:val="a4"/>
        <w:ind w:firstLine="720"/>
      </w:pPr>
      <w:r w:rsidRPr="008D67B2">
        <w:rPr>
          <w:b/>
        </w:rPr>
        <w:t>Предмет муниципального контракта:</w:t>
      </w:r>
      <w:r>
        <w:t xml:space="preserve"> оказание услуги </w:t>
      </w:r>
      <w:r>
        <w:rPr>
          <w:szCs w:val="28"/>
        </w:rPr>
        <w:t>предоставления доступа к сети Интернет</w:t>
      </w:r>
      <w:r>
        <w:t xml:space="preserve"> (код ОКДП 6420000).</w:t>
      </w:r>
    </w:p>
    <w:p w:rsidR="009D180F" w:rsidRDefault="009D180F" w:rsidP="009D180F">
      <w:pPr>
        <w:pStyle w:val="a4"/>
        <w:ind w:firstLine="720"/>
      </w:pPr>
    </w:p>
    <w:p w:rsidR="009D180F" w:rsidRPr="008D67B2" w:rsidRDefault="009D180F" w:rsidP="009D180F">
      <w:pPr>
        <w:ind w:firstLine="720"/>
        <w:rPr>
          <w:b/>
          <w:sz w:val="24"/>
          <w:szCs w:val="24"/>
        </w:rPr>
      </w:pPr>
      <w:r w:rsidRPr="008D67B2">
        <w:rPr>
          <w:b/>
          <w:sz w:val="24"/>
          <w:szCs w:val="24"/>
        </w:rPr>
        <w:t>Характеристика и объем оказываемых услуг:</w:t>
      </w:r>
    </w:p>
    <w:p w:rsidR="009D180F" w:rsidRDefault="009D180F" w:rsidP="009D180F">
      <w:pPr>
        <w:numPr>
          <w:ilvl w:val="0"/>
          <w:numId w:val="2"/>
        </w:numPr>
        <w:rPr>
          <w:sz w:val="24"/>
          <w:szCs w:val="24"/>
        </w:rPr>
      </w:pPr>
      <w:r>
        <w:rPr>
          <w:sz w:val="24"/>
          <w:szCs w:val="24"/>
        </w:rPr>
        <w:t>Общее описание предмета муниципального контракта:</w:t>
      </w:r>
    </w:p>
    <w:p w:rsidR="009D180F" w:rsidRPr="00335E53" w:rsidRDefault="009D180F" w:rsidP="009D180F">
      <w:pPr>
        <w:ind w:left="720"/>
        <w:jc w:val="both"/>
        <w:rPr>
          <w:sz w:val="24"/>
          <w:szCs w:val="24"/>
        </w:rPr>
      </w:pPr>
      <w:r w:rsidRPr="00335E53">
        <w:rPr>
          <w:sz w:val="24"/>
          <w:szCs w:val="24"/>
        </w:rPr>
        <w:t>- Исполнитель обязан предоставить доступ к сети Интернет в течение всего срока оказания услуг;</w:t>
      </w:r>
    </w:p>
    <w:p w:rsidR="009D180F" w:rsidRDefault="009D180F" w:rsidP="009D180F">
      <w:pPr>
        <w:ind w:left="720"/>
        <w:jc w:val="both"/>
        <w:rPr>
          <w:rFonts w:eastAsia="Calibri" w:cs="Calibri"/>
          <w:sz w:val="24"/>
          <w:szCs w:val="24"/>
        </w:rPr>
      </w:pPr>
      <w:r w:rsidRPr="00335E53">
        <w:rPr>
          <w:sz w:val="24"/>
          <w:szCs w:val="24"/>
        </w:rPr>
        <w:t xml:space="preserve">- Исполнитель </w:t>
      </w:r>
      <w:r w:rsidRPr="00335E53">
        <w:rPr>
          <w:rFonts w:eastAsia="Calibri" w:cs="Calibri"/>
          <w:sz w:val="24"/>
          <w:szCs w:val="24"/>
        </w:rPr>
        <w:t xml:space="preserve">обязан </w:t>
      </w:r>
      <w:r>
        <w:rPr>
          <w:rFonts w:eastAsia="Calibri" w:cs="Calibri"/>
          <w:sz w:val="24"/>
          <w:szCs w:val="24"/>
        </w:rPr>
        <w:t>обеспечить</w:t>
      </w:r>
      <w:r w:rsidRPr="00335E53">
        <w:rPr>
          <w:rFonts w:eastAsia="Calibri" w:cs="Calibri"/>
          <w:sz w:val="24"/>
          <w:szCs w:val="24"/>
        </w:rPr>
        <w:t xml:space="preserve"> </w:t>
      </w:r>
      <w:r>
        <w:rPr>
          <w:rFonts w:eastAsia="Calibri" w:cs="Calibri"/>
          <w:sz w:val="24"/>
          <w:szCs w:val="24"/>
        </w:rPr>
        <w:t xml:space="preserve">прямое кабельное соединение </w:t>
      </w:r>
      <w:r w:rsidRPr="00335E53">
        <w:rPr>
          <w:rFonts w:eastAsia="Calibri" w:cs="Calibri"/>
          <w:sz w:val="24"/>
          <w:szCs w:val="24"/>
        </w:rPr>
        <w:t xml:space="preserve">для доступа в сеть Интернет со скоростью передачи данных </w:t>
      </w:r>
      <w:r w:rsidRPr="00335E53">
        <w:rPr>
          <w:rFonts w:eastAsia="Calibri" w:cs="Calibri"/>
          <w:b/>
          <w:bCs/>
          <w:sz w:val="24"/>
          <w:szCs w:val="24"/>
        </w:rPr>
        <w:t xml:space="preserve">в обе стороны </w:t>
      </w:r>
      <w:r w:rsidRPr="00335E53">
        <w:rPr>
          <w:rFonts w:eastAsia="Calibri" w:cs="Calibri"/>
          <w:sz w:val="24"/>
          <w:szCs w:val="24"/>
        </w:rPr>
        <w:t xml:space="preserve">не менее </w:t>
      </w:r>
      <w:r w:rsidRPr="00335E53">
        <w:rPr>
          <w:rFonts w:eastAsia="Calibri" w:cs="Calibri"/>
          <w:b/>
          <w:sz w:val="24"/>
          <w:szCs w:val="24"/>
        </w:rPr>
        <w:t>7 М</w:t>
      </w:r>
      <w:r w:rsidRPr="00335E53">
        <w:rPr>
          <w:rFonts w:eastAsia="Calibri" w:cs="Calibri"/>
          <w:b/>
          <w:bCs/>
          <w:sz w:val="24"/>
          <w:szCs w:val="24"/>
        </w:rPr>
        <w:t>бит/</w:t>
      </w:r>
      <w:proofErr w:type="gramStart"/>
      <w:r w:rsidRPr="00335E53">
        <w:rPr>
          <w:rFonts w:eastAsia="Calibri" w:cs="Calibri"/>
          <w:b/>
          <w:bCs/>
          <w:sz w:val="24"/>
          <w:szCs w:val="24"/>
        </w:rPr>
        <w:t>с</w:t>
      </w:r>
      <w:proofErr w:type="gramEnd"/>
      <w:r w:rsidRPr="00335E53">
        <w:rPr>
          <w:rFonts w:eastAsia="Calibri" w:cs="Calibri"/>
          <w:b/>
          <w:bCs/>
          <w:sz w:val="24"/>
          <w:szCs w:val="24"/>
        </w:rPr>
        <w:t xml:space="preserve"> </w:t>
      </w:r>
      <w:proofErr w:type="gramStart"/>
      <w:r w:rsidRPr="00335E53">
        <w:rPr>
          <w:rFonts w:eastAsia="Calibri" w:cs="Calibri"/>
          <w:sz w:val="24"/>
          <w:szCs w:val="24"/>
        </w:rPr>
        <w:t>на</w:t>
      </w:r>
      <w:proofErr w:type="gramEnd"/>
      <w:r w:rsidRPr="00335E53">
        <w:rPr>
          <w:rFonts w:eastAsia="Calibri" w:cs="Calibri"/>
          <w:sz w:val="24"/>
          <w:szCs w:val="24"/>
        </w:rPr>
        <w:t xml:space="preserve"> все время пользования услугой</w:t>
      </w:r>
      <w:r>
        <w:rPr>
          <w:rFonts w:eastAsia="Calibri" w:cs="Calibri"/>
          <w:sz w:val="24"/>
          <w:szCs w:val="24"/>
        </w:rPr>
        <w:t xml:space="preserve"> без ограничения объема трафика</w:t>
      </w:r>
      <w:r w:rsidRPr="00335E53">
        <w:rPr>
          <w:rFonts w:eastAsia="Calibri" w:cs="Calibri"/>
          <w:sz w:val="24"/>
          <w:szCs w:val="24"/>
        </w:rPr>
        <w:t>;</w:t>
      </w:r>
    </w:p>
    <w:p w:rsidR="009D180F" w:rsidRDefault="009D180F" w:rsidP="009D180F">
      <w:pPr>
        <w:ind w:left="720"/>
        <w:jc w:val="both"/>
        <w:rPr>
          <w:rFonts w:eastAsia="Calibri" w:cs="Calibri"/>
          <w:sz w:val="24"/>
          <w:szCs w:val="24"/>
        </w:rPr>
      </w:pPr>
      <w:r>
        <w:rPr>
          <w:rFonts w:eastAsia="Calibri" w:cs="Calibri"/>
          <w:sz w:val="24"/>
          <w:szCs w:val="24"/>
        </w:rPr>
        <w:t xml:space="preserve">- Исполнитель обеспечивает прямое кабельное соединение до активного оборудования Заказчика, расположенного по адресу: </w:t>
      </w:r>
      <w:r>
        <w:rPr>
          <w:bCs/>
          <w:sz w:val="24"/>
        </w:rPr>
        <w:t xml:space="preserve">628260, ул. 40 лет Победы, д. 11, </w:t>
      </w:r>
      <w:proofErr w:type="spellStart"/>
      <w:r>
        <w:rPr>
          <w:bCs/>
          <w:sz w:val="24"/>
        </w:rPr>
        <w:t>каб</w:t>
      </w:r>
      <w:proofErr w:type="spellEnd"/>
      <w:r>
        <w:rPr>
          <w:bCs/>
          <w:sz w:val="24"/>
        </w:rPr>
        <w:t>. 202 (серверная комната), г.Югорск, Ханты-Мансийский автономный округ-Югра, Тюменская область;</w:t>
      </w:r>
    </w:p>
    <w:p w:rsidR="009D180F" w:rsidRDefault="009D180F" w:rsidP="009D180F">
      <w:pPr>
        <w:ind w:left="720"/>
        <w:jc w:val="both"/>
        <w:rPr>
          <w:rFonts w:eastAsia="Calibri" w:cs="Calibri"/>
          <w:sz w:val="24"/>
          <w:szCs w:val="24"/>
        </w:rPr>
      </w:pPr>
      <w:r>
        <w:rPr>
          <w:rFonts w:eastAsia="Calibri" w:cs="Calibri"/>
          <w:sz w:val="24"/>
          <w:szCs w:val="24"/>
        </w:rPr>
        <w:t xml:space="preserve">- </w:t>
      </w:r>
      <w:r w:rsidRPr="00335E53">
        <w:rPr>
          <w:rFonts w:eastAsia="Calibri" w:cs="Calibri"/>
          <w:sz w:val="24"/>
          <w:szCs w:val="24"/>
        </w:rPr>
        <w:t xml:space="preserve">Исполнитель обязан предоставлять круглосуточную техническую поддержку Заказчика в рамках контракта и незамедлительно реагировать на вызов, выполненный в службу технической поддержки любыми доступными Заказчику способами, устраняя возникшие неполадки в срок не более </w:t>
      </w:r>
      <w:r w:rsidRPr="00335E53">
        <w:rPr>
          <w:rFonts w:eastAsia="Calibri" w:cs="Calibri"/>
          <w:b/>
          <w:bCs/>
          <w:sz w:val="24"/>
          <w:szCs w:val="24"/>
        </w:rPr>
        <w:t xml:space="preserve">четырех часов </w:t>
      </w:r>
      <w:r w:rsidRPr="00335E53">
        <w:rPr>
          <w:rFonts w:eastAsia="Calibri" w:cs="Calibri"/>
          <w:sz w:val="24"/>
          <w:szCs w:val="24"/>
        </w:rPr>
        <w:t>с момента обращения</w:t>
      </w:r>
      <w:r>
        <w:rPr>
          <w:rFonts w:eastAsia="Calibri" w:cs="Calibri"/>
          <w:sz w:val="24"/>
          <w:szCs w:val="24"/>
        </w:rPr>
        <w:t>;</w:t>
      </w:r>
    </w:p>
    <w:p w:rsidR="009D180F" w:rsidRDefault="009D180F" w:rsidP="009D180F">
      <w:pPr>
        <w:ind w:left="720"/>
        <w:jc w:val="both"/>
        <w:rPr>
          <w:rFonts w:eastAsia="Calibri" w:cs="Calibri"/>
          <w:sz w:val="24"/>
          <w:szCs w:val="24"/>
        </w:rPr>
      </w:pPr>
      <w:r>
        <w:rPr>
          <w:rFonts w:eastAsia="Calibri" w:cs="Calibri"/>
          <w:sz w:val="24"/>
          <w:szCs w:val="24"/>
        </w:rPr>
        <w:t xml:space="preserve">- </w:t>
      </w:r>
      <w:r w:rsidRPr="00335E53">
        <w:rPr>
          <w:rFonts w:eastAsia="Calibri" w:cs="Calibri"/>
          <w:sz w:val="24"/>
          <w:szCs w:val="24"/>
        </w:rPr>
        <w:t xml:space="preserve">О факте проведения ремонтных и профилактических работ Исполнитель обязан предупреждать Заказчика </w:t>
      </w:r>
      <w:r w:rsidRPr="00335E53">
        <w:rPr>
          <w:rFonts w:eastAsia="Calibri" w:cs="Calibri"/>
          <w:b/>
          <w:bCs/>
          <w:sz w:val="24"/>
          <w:szCs w:val="24"/>
        </w:rPr>
        <w:t>не менее чем за четыре часа</w:t>
      </w:r>
      <w:r w:rsidRPr="00335E53">
        <w:rPr>
          <w:rFonts w:eastAsia="Calibri" w:cs="Calibri"/>
          <w:sz w:val="24"/>
          <w:szCs w:val="24"/>
        </w:rPr>
        <w:t xml:space="preserve"> до проведения плановых работ с помощью электронной почты, телефона, факса и других доступных Заказчику сре</w:t>
      </w:r>
      <w:proofErr w:type="gramStart"/>
      <w:r w:rsidRPr="00335E53">
        <w:rPr>
          <w:rFonts w:eastAsia="Calibri" w:cs="Calibri"/>
          <w:sz w:val="24"/>
          <w:szCs w:val="24"/>
        </w:rPr>
        <w:t>дств св</w:t>
      </w:r>
      <w:proofErr w:type="gramEnd"/>
      <w:r w:rsidRPr="00335E53">
        <w:rPr>
          <w:rFonts w:eastAsia="Calibri" w:cs="Calibri"/>
          <w:sz w:val="24"/>
          <w:szCs w:val="24"/>
        </w:rPr>
        <w:t>язи с Исполнителем. При наличии технической возможности плановые работы, проводимые на линиях связи, должны производиться в интервале с 2</w:t>
      </w:r>
      <w:r>
        <w:rPr>
          <w:rFonts w:eastAsia="Calibri" w:cs="Calibri"/>
          <w:sz w:val="24"/>
          <w:szCs w:val="24"/>
        </w:rPr>
        <w:t>1</w:t>
      </w:r>
      <w:r w:rsidRPr="00335E53">
        <w:rPr>
          <w:rFonts w:eastAsia="Calibri" w:cs="Calibri"/>
          <w:sz w:val="24"/>
          <w:szCs w:val="24"/>
        </w:rPr>
        <w:t>:00 до 0</w:t>
      </w:r>
      <w:r>
        <w:rPr>
          <w:rFonts w:eastAsia="Calibri" w:cs="Calibri"/>
          <w:sz w:val="24"/>
          <w:szCs w:val="24"/>
        </w:rPr>
        <w:t>7</w:t>
      </w:r>
      <w:r w:rsidRPr="00335E53">
        <w:rPr>
          <w:rFonts w:eastAsia="Calibri" w:cs="Calibri"/>
          <w:sz w:val="24"/>
          <w:szCs w:val="24"/>
        </w:rPr>
        <w:t>:00 местного времени</w:t>
      </w:r>
      <w:r>
        <w:rPr>
          <w:rFonts w:eastAsia="Calibri" w:cs="Calibri"/>
          <w:sz w:val="24"/>
          <w:szCs w:val="24"/>
        </w:rPr>
        <w:t>;</w:t>
      </w:r>
    </w:p>
    <w:p w:rsidR="009D180F" w:rsidRDefault="009D180F" w:rsidP="009D180F">
      <w:pPr>
        <w:ind w:left="720"/>
        <w:jc w:val="both"/>
        <w:rPr>
          <w:rFonts w:eastAsia="Calibri" w:cs="Calibri"/>
          <w:sz w:val="24"/>
          <w:szCs w:val="24"/>
        </w:rPr>
      </w:pPr>
      <w:r>
        <w:rPr>
          <w:rFonts w:eastAsia="Calibri" w:cs="Calibri"/>
          <w:sz w:val="24"/>
          <w:szCs w:val="24"/>
        </w:rPr>
        <w:t xml:space="preserve">- </w:t>
      </w:r>
      <w:r w:rsidRPr="00335E53">
        <w:rPr>
          <w:rFonts w:eastAsia="Calibri" w:cs="Calibri"/>
          <w:sz w:val="24"/>
          <w:szCs w:val="24"/>
        </w:rPr>
        <w:t>Исполнитель не должен требовать какие-либо выплаты в свой адрес за предоставление, настройку, установку оборудования,</w:t>
      </w:r>
      <w:proofErr w:type="gramStart"/>
      <w:r w:rsidRPr="00335E53">
        <w:rPr>
          <w:rFonts w:eastAsia="Calibri" w:cs="Calibri"/>
          <w:sz w:val="24"/>
          <w:szCs w:val="24"/>
        </w:rPr>
        <w:t xml:space="preserve"> ,</w:t>
      </w:r>
      <w:proofErr w:type="gramEnd"/>
      <w:r w:rsidRPr="00335E53">
        <w:rPr>
          <w:rFonts w:eastAsia="Calibri" w:cs="Calibri"/>
          <w:sz w:val="24"/>
          <w:szCs w:val="24"/>
        </w:rPr>
        <w:t xml:space="preserve"> либо за любые д</w:t>
      </w:r>
      <w:r>
        <w:rPr>
          <w:rFonts w:eastAsia="Calibri" w:cs="Calibri"/>
          <w:sz w:val="24"/>
          <w:szCs w:val="24"/>
        </w:rPr>
        <w:t>ругие услуги в рамках контракта;</w:t>
      </w:r>
    </w:p>
    <w:p w:rsidR="009D180F" w:rsidRDefault="009D180F" w:rsidP="009D180F">
      <w:pPr>
        <w:ind w:left="720"/>
        <w:jc w:val="both"/>
        <w:rPr>
          <w:rFonts w:eastAsia="Calibri" w:cs="Calibri"/>
          <w:color w:val="000000"/>
          <w:sz w:val="24"/>
          <w:szCs w:val="22"/>
        </w:rPr>
      </w:pPr>
      <w:proofErr w:type="gramStart"/>
      <w:r w:rsidRPr="00335E53">
        <w:rPr>
          <w:rFonts w:eastAsia="Calibri" w:cs="Calibri"/>
          <w:sz w:val="28"/>
          <w:szCs w:val="24"/>
        </w:rPr>
        <w:t xml:space="preserve">- </w:t>
      </w:r>
      <w:r w:rsidRPr="00335E53">
        <w:rPr>
          <w:rFonts w:eastAsia="Calibri" w:cs="Calibri"/>
          <w:color w:val="000000"/>
          <w:sz w:val="24"/>
          <w:szCs w:val="22"/>
        </w:rPr>
        <w:t>Исполнитель не в праве препятствовать передаче по каналам связи любого типа информации по любому протоколу, а так же не в праве контролировать проходящий через оборудование трафик без специального на то разрешения со стороны спецслужб, кроме запрещенной федеральными законами и прочими нормативными документами, касающимися закона «О связи»</w:t>
      </w:r>
      <w:r>
        <w:rPr>
          <w:rFonts w:eastAsia="Calibri" w:cs="Calibri"/>
          <w:color w:val="000000"/>
          <w:sz w:val="24"/>
          <w:szCs w:val="22"/>
        </w:rPr>
        <w:t>.</w:t>
      </w:r>
      <w:proofErr w:type="gramEnd"/>
    </w:p>
    <w:p w:rsidR="009D180F" w:rsidRDefault="009D180F" w:rsidP="009D180F">
      <w:pPr>
        <w:ind w:left="720"/>
        <w:jc w:val="both"/>
        <w:rPr>
          <w:rFonts w:eastAsia="Calibri" w:cs="Calibri"/>
          <w:sz w:val="24"/>
          <w:szCs w:val="24"/>
        </w:rPr>
      </w:pPr>
    </w:p>
    <w:p w:rsidR="009D180F" w:rsidRPr="00335E53" w:rsidRDefault="009D180F" w:rsidP="009D180F">
      <w:pPr>
        <w:numPr>
          <w:ilvl w:val="0"/>
          <w:numId w:val="2"/>
        </w:numPr>
        <w:jc w:val="both"/>
        <w:rPr>
          <w:sz w:val="24"/>
          <w:szCs w:val="24"/>
        </w:rPr>
      </w:pPr>
      <w:r>
        <w:rPr>
          <w:rFonts w:eastAsia="Calibri" w:cs="Calibri"/>
          <w:sz w:val="24"/>
          <w:szCs w:val="24"/>
        </w:rPr>
        <w:t>Технологическое описание требуемого объема услуг:</w:t>
      </w:r>
    </w:p>
    <w:p w:rsidR="009D180F" w:rsidRDefault="009D180F" w:rsidP="009D180F">
      <w:pPr>
        <w:ind w:left="720"/>
        <w:jc w:val="both"/>
        <w:rPr>
          <w:rFonts w:eastAsia="Calibri" w:cs="Calibri"/>
          <w:sz w:val="24"/>
          <w:szCs w:val="24"/>
        </w:rPr>
      </w:pPr>
      <w:r>
        <w:rPr>
          <w:rFonts w:eastAsia="Calibri" w:cs="Calibri"/>
          <w:sz w:val="24"/>
          <w:szCs w:val="24"/>
        </w:rPr>
        <w:t xml:space="preserve">- Технология связи: </w:t>
      </w:r>
      <w:r>
        <w:rPr>
          <w:rFonts w:eastAsia="Calibri" w:cs="Calibri"/>
          <w:sz w:val="24"/>
          <w:szCs w:val="24"/>
          <w:lang w:val="en-US"/>
        </w:rPr>
        <w:t>LAN</w:t>
      </w:r>
      <w:r w:rsidRPr="00335E53">
        <w:rPr>
          <w:rFonts w:eastAsia="Calibri" w:cs="Calibri"/>
          <w:sz w:val="24"/>
          <w:szCs w:val="24"/>
        </w:rPr>
        <w:t xml:space="preserve"> 100 </w:t>
      </w:r>
      <w:r>
        <w:rPr>
          <w:rFonts w:eastAsia="Calibri" w:cs="Calibri"/>
          <w:sz w:val="24"/>
          <w:szCs w:val="24"/>
        </w:rPr>
        <w:t>Мбит/с;</w:t>
      </w:r>
    </w:p>
    <w:p w:rsidR="009D180F" w:rsidRPr="00293999" w:rsidRDefault="009D180F" w:rsidP="009D180F">
      <w:pPr>
        <w:ind w:left="720"/>
        <w:jc w:val="both"/>
        <w:rPr>
          <w:rFonts w:eastAsia="Calibri" w:cs="Calibri"/>
          <w:sz w:val="24"/>
          <w:szCs w:val="24"/>
        </w:rPr>
      </w:pPr>
      <w:r>
        <w:rPr>
          <w:rFonts w:eastAsia="Calibri" w:cs="Calibri"/>
          <w:sz w:val="24"/>
          <w:szCs w:val="24"/>
        </w:rPr>
        <w:t xml:space="preserve">- Интерфейс подключения: </w:t>
      </w:r>
      <w:r>
        <w:rPr>
          <w:rFonts w:eastAsia="Calibri" w:cs="Calibri"/>
          <w:sz w:val="24"/>
          <w:szCs w:val="24"/>
          <w:lang w:val="en-US"/>
        </w:rPr>
        <w:t>Ethernet</w:t>
      </w:r>
      <w:r>
        <w:rPr>
          <w:rFonts w:eastAsia="Calibri" w:cs="Calibri"/>
          <w:sz w:val="24"/>
          <w:szCs w:val="24"/>
        </w:rPr>
        <w:t xml:space="preserve"> </w:t>
      </w:r>
      <w:r>
        <w:rPr>
          <w:rFonts w:eastAsia="Calibri" w:cs="Calibri"/>
          <w:sz w:val="24"/>
          <w:szCs w:val="24"/>
          <w:lang w:val="en-US"/>
        </w:rPr>
        <w:t>RJ</w:t>
      </w:r>
      <w:r w:rsidRPr="009D180F">
        <w:rPr>
          <w:rFonts w:eastAsia="Calibri" w:cs="Calibri"/>
          <w:sz w:val="24"/>
          <w:szCs w:val="24"/>
        </w:rPr>
        <w:t>-45</w:t>
      </w:r>
      <w:r>
        <w:rPr>
          <w:rFonts w:eastAsia="Calibri" w:cs="Calibri"/>
          <w:sz w:val="24"/>
          <w:szCs w:val="24"/>
        </w:rPr>
        <w:t>;</w:t>
      </w:r>
    </w:p>
    <w:p w:rsidR="009D180F" w:rsidRDefault="009D180F" w:rsidP="009D180F">
      <w:pPr>
        <w:ind w:left="720"/>
        <w:jc w:val="both"/>
        <w:rPr>
          <w:rFonts w:eastAsia="Calibri" w:cs="Calibri"/>
          <w:sz w:val="24"/>
          <w:szCs w:val="24"/>
        </w:rPr>
      </w:pPr>
      <w:r w:rsidRPr="00335E53">
        <w:rPr>
          <w:rFonts w:eastAsia="Calibri" w:cs="Calibri"/>
          <w:sz w:val="24"/>
          <w:szCs w:val="24"/>
        </w:rPr>
        <w:lastRenderedPageBreak/>
        <w:t>- Протокол авторизации: по MAC-адресу</w:t>
      </w:r>
      <w:r>
        <w:rPr>
          <w:rFonts w:eastAsia="Calibri" w:cs="Calibri"/>
          <w:sz w:val="24"/>
          <w:szCs w:val="24"/>
        </w:rPr>
        <w:t>;</w:t>
      </w:r>
    </w:p>
    <w:p w:rsidR="009D180F" w:rsidRPr="00335E53" w:rsidRDefault="009D180F" w:rsidP="009D180F">
      <w:pPr>
        <w:ind w:left="720"/>
        <w:jc w:val="both"/>
        <w:rPr>
          <w:rFonts w:eastAsia="Calibri" w:cs="Calibri"/>
          <w:sz w:val="24"/>
          <w:szCs w:val="24"/>
        </w:rPr>
      </w:pPr>
      <w:r>
        <w:rPr>
          <w:rFonts w:eastAsia="Calibri" w:cs="Calibri"/>
          <w:sz w:val="24"/>
          <w:szCs w:val="24"/>
        </w:rPr>
        <w:t xml:space="preserve">- Протокол передачи данных: </w:t>
      </w:r>
      <w:r>
        <w:rPr>
          <w:rFonts w:eastAsia="Calibri" w:cs="Calibri"/>
          <w:sz w:val="24"/>
          <w:szCs w:val="24"/>
          <w:lang w:val="en-US"/>
        </w:rPr>
        <w:t>TCP</w:t>
      </w:r>
      <w:r w:rsidRPr="00335E53">
        <w:rPr>
          <w:rFonts w:eastAsia="Calibri" w:cs="Calibri"/>
          <w:sz w:val="24"/>
          <w:szCs w:val="24"/>
        </w:rPr>
        <w:t>/</w:t>
      </w:r>
      <w:r>
        <w:rPr>
          <w:rFonts w:eastAsia="Calibri" w:cs="Calibri"/>
          <w:sz w:val="24"/>
          <w:szCs w:val="24"/>
          <w:lang w:val="en-US"/>
        </w:rPr>
        <w:t>IP</w:t>
      </w:r>
      <w:r>
        <w:rPr>
          <w:rFonts w:eastAsia="Calibri" w:cs="Calibri"/>
          <w:sz w:val="24"/>
          <w:szCs w:val="24"/>
        </w:rPr>
        <w:t>;</w:t>
      </w:r>
    </w:p>
    <w:p w:rsidR="009D180F" w:rsidRDefault="009D180F" w:rsidP="009D180F">
      <w:pPr>
        <w:ind w:left="720"/>
        <w:jc w:val="both"/>
        <w:rPr>
          <w:rFonts w:eastAsia="Calibri" w:cs="Calibri"/>
          <w:sz w:val="24"/>
          <w:szCs w:val="24"/>
        </w:rPr>
      </w:pPr>
      <w:r>
        <w:rPr>
          <w:rFonts w:eastAsia="Calibri" w:cs="Calibri"/>
          <w:sz w:val="24"/>
          <w:szCs w:val="24"/>
        </w:rPr>
        <w:t xml:space="preserve">- </w:t>
      </w:r>
      <w:r w:rsidRPr="00335E53">
        <w:rPr>
          <w:rFonts w:eastAsia="Calibri" w:cs="Calibri"/>
          <w:sz w:val="24"/>
          <w:szCs w:val="24"/>
        </w:rPr>
        <w:t xml:space="preserve">Скорость доступа в сеть Интернет, не менее: </w:t>
      </w:r>
      <w:r>
        <w:rPr>
          <w:rFonts w:eastAsia="Calibri" w:cs="Calibri"/>
          <w:sz w:val="24"/>
          <w:szCs w:val="24"/>
        </w:rPr>
        <w:t>7 М</w:t>
      </w:r>
      <w:r w:rsidRPr="00335E53">
        <w:rPr>
          <w:rFonts w:eastAsia="Calibri" w:cs="Calibri"/>
          <w:sz w:val="24"/>
          <w:szCs w:val="24"/>
        </w:rPr>
        <w:t>бит/</w:t>
      </w:r>
      <w:proofErr w:type="gramStart"/>
      <w:r w:rsidRPr="00335E53">
        <w:rPr>
          <w:rFonts w:eastAsia="Calibri" w:cs="Calibri"/>
          <w:sz w:val="24"/>
          <w:szCs w:val="24"/>
        </w:rPr>
        <w:t>с</w:t>
      </w:r>
      <w:proofErr w:type="gramEnd"/>
      <w:r>
        <w:rPr>
          <w:rFonts w:eastAsia="Calibri" w:cs="Calibri"/>
          <w:sz w:val="24"/>
          <w:szCs w:val="24"/>
        </w:rPr>
        <w:t>;</w:t>
      </w:r>
    </w:p>
    <w:p w:rsidR="009D180F" w:rsidRPr="00335E53" w:rsidRDefault="009D180F" w:rsidP="009D180F">
      <w:pPr>
        <w:ind w:left="720"/>
        <w:jc w:val="both"/>
        <w:rPr>
          <w:rFonts w:eastAsia="Calibri" w:cs="Calibri"/>
          <w:sz w:val="24"/>
          <w:szCs w:val="24"/>
        </w:rPr>
      </w:pPr>
      <w:r>
        <w:rPr>
          <w:rFonts w:eastAsia="Calibri" w:cs="Calibri"/>
          <w:sz w:val="24"/>
          <w:szCs w:val="24"/>
        </w:rPr>
        <w:t>- Процент потерь при передаче данных: не более 5</w:t>
      </w:r>
      <w:r w:rsidRPr="00335E53">
        <w:rPr>
          <w:rFonts w:eastAsia="Calibri" w:cs="Calibri"/>
          <w:sz w:val="24"/>
          <w:szCs w:val="24"/>
        </w:rPr>
        <w:t>%</w:t>
      </w:r>
      <w:r>
        <w:rPr>
          <w:rFonts w:eastAsia="Calibri" w:cs="Calibri"/>
          <w:sz w:val="24"/>
          <w:szCs w:val="24"/>
        </w:rPr>
        <w:t>;</w:t>
      </w:r>
    </w:p>
    <w:p w:rsidR="009D180F" w:rsidRDefault="009D180F" w:rsidP="009D180F">
      <w:pPr>
        <w:ind w:left="720"/>
        <w:jc w:val="both"/>
        <w:rPr>
          <w:rFonts w:eastAsia="Calibri" w:cs="Calibri"/>
          <w:sz w:val="24"/>
          <w:szCs w:val="24"/>
        </w:rPr>
      </w:pPr>
      <w:r>
        <w:rPr>
          <w:rFonts w:eastAsia="Calibri" w:cs="Calibri"/>
          <w:sz w:val="24"/>
          <w:szCs w:val="24"/>
        </w:rPr>
        <w:t xml:space="preserve">- </w:t>
      </w:r>
      <w:r w:rsidRPr="00335E53">
        <w:rPr>
          <w:rFonts w:eastAsia="Calibri" w:cs="Calibri"/>
          <w:sz w:val="24"/>
          <w:szCs w:val="24"/>
        </w:rPr>
        <w:t xml:space="preserve">Количество </w:t>
      </w:r>
      <w:r>
        <w:rPr>
          <w:rFonts w:eastAsia="Calibri" w:cs="Calibri"/>
          <w:sz w:val="24"/>
          <w:szCs w:val="24"/>
        </w:rPr>
        <w:t xml:space="preserve">предоставляемых </w:t>
      </w:r>
      <w:r w:rsidRPr="00335E53">
        <w:rPr>
          <w:rFonts w:eastAsia="Calibri" w:cs="Calibri"/>
          <w:sz w:val="24"/>
          <w:szCs w:val="24"/>
        </w:rPr>
        <w:t xml:space="preserve">IP-адресов: </w:t>
      </w:r>
      <w:r>
        <w:rPr>
          <w:rFonts w:eastAsia="Calibri" w:cs="Calibri"/>
          <w:sz w:val="24"/>
          <w:szCs w:val="24"/>
        </w:rPr>
        <w:t>не менее 1</w:t>
      </w:r>
      <w:r w:rsidRPr="00335E53">
        <w:rPr>
          <w:rFonts w:eastAsia="Calibri" w:cs="Calibri"/>
          <w:sz w:val="24"/>
          <w:szCs w:val="24"/>
        </w:rPr>
        <w:t xml:space="preserve"> реальн</w:t>
      </w:r>
      <w:r>
        <w:rPr>
          <w:rFonts w:eastAsia="Calibri" w:cs="Calibri"/>
          <w:sz w:val="24"/>
          <w:szCs w:val="24"/>
        </w:rPr>
        <w:t>ого</w:t>
      </w:r>
      <w:r w:rsidRPr="00335E53">
        <w:rPr>
          <w:rFonts w:eastAsia="Calibri" w:cs="Calibri"/>
          <w:sz w:val="24"/>
          <w:szCs w:val="24"/>
        </w:rPr>
        <w:t xml:space="preserve"> IP-адрес</w:t>
      </w:r>
      <w:r>
        <w:rPr>
          <w:rFonts w:eastAsia="Calibri" w:cs="Calibri"/>
          <w:sz w:val="24"/>
          <w:szCs w:val="24"/>
        </w:rPr>
        <w:t>а</w:t>
      </w:r>
      <w:r w:rsidRPr="00335E53">
        <w:rPr>
          <w:rFonts w:eastAsia="Calibri" w:cs="Calibri"/>
          <w:sz w:val="24"/>
          <w:szCs w:val="24"/>
        </w:rPr>
        <w:t>, ранее не использовавшихся для других Заказчиков, нигде не зарегистрированных, не занесенных в SBL/HBL почтовых провайдеров</w:t>
      </w:r>
      <w:r>
        <w:rPr>
          <w:rFonts w:eastAsia="Calibri" w:cs="Calibri"/>
          <w:sz w:val="24"/>
          <w:szCs w:val="24"/>
        </w:rPr>
        <w:t>;</w:t>
      </w:r>
    </w:p>
    <w:p w:rsidR="009D180F" w:rsidRPr="00335E53" w:rsidRDefault="009D180F" w:rsidP="009D180F">
      <w:pPr>
        <w:ind w:left="720"/>
        <w:jc w:val="both"/>
        <w:rPr>
          <w:rFonts w:eastAsia="Calibri" w:cs="Calibri"/>
          <w:sz w:val="24"/>
          <w:szCs w:val="24"/>
        </w:rPr>
      </w:pPr>
      <w:r>
        <w:rPr>
          <w:rFonts w:eastAsia="Calibri" w:cs="Calibri"/>
          <w:sz w:val="24"/>
          <w:szCs w:val="24"/>
        </w:rPr>
        <w:t xml:space="preserve">- </w:t>
      </w:r>
      <w:r w:rsidRPr="00335E53">
        <w:rPr>
          <w:rFonts w:eastAsia="Calibri" w:cs="Calibri"/>
          <w:sz w:val="24"/>
          <w:szCs w:val="24"/>
        </w:rPr>
        <w:t xml:space="preserve">Поддержка протоколов (минимум): TCP/IP, </w:t>
      </w:r>
      <w:proofErr w:type="spellStart"/>
      <w:r w:rsidRPr="00335E53">
        <w:rPr>
          <w:rFonts w:eastAsia="Calibri" w:cs="Calibri"/>
          <w:sz w:val="24"/>
          <w:szCs w:val="24"/>
        </w:rPr>
        <w:t>VoIP</w:t>
      </w:r>
      <w:proofErr w:type="spellEnd"/>
      <w:r w:rsidRPr="00335E53">
        <w:rPr>
          <w:rFonts w:eastAsia="Calibri" w:cs="Calibri"/>
          <w:sz w:val="24"/>
          <w:szCs w:val="24"/>
        </w:rPr>
        <w:t>, SMTP, POP3, IMAP, HTTP</w:t>
      </w:r>
      <w:r>
        <w:rPr>
          <w:rFonts w:eastAsia="Calibri" w:cs="Calibri"/>
          <w:sz w:val="24"/>
          <w:szCs w:val="24"/>
        </w:rPr>
        <w:t>;</w:t>
      </w:r>
    </w:p>
    <w:p w:rsidR="009D180F" w:rsidRPr="00335E53" w:rsidRDefault="009D180F" w:rsidP="009D180F">
      <w:pPr>
        <w:pStyle w:val="31"/>
        <w:ind w:right="0" w:firstLine="720"/>
        <w:jc w:val="both"/>
        <w:rPr>
          <w:bCs/>
          <w:sz w:val="24"/>
          <w:szCs w:val="24"/>
        </w:rPr>
      </w:pPr>
      <w:r w:rsidRPr="00335E53">
        <w:rPr>
          <w:bCs/>
          <w:sz w:val="24"/>
          <w:szCs w:val="24"/>
        </w:rPr>
        <w:tab/>
      </w:r>
      <w:r w:rsidRPr="00335E53">
        <w:rPr>
          <w:bCs/>
          <w:sz w:val="24"/>
          <w:szCs w:val="24"/>
        </w:rPr>
        <w:tab/>
      </w:r>
      <w:r w:rsidRPr="00335E53">
        <w:rPr>
          <w:bCs/>
          <w:sz w:val="24"/>
          <w:szCs w:val="24"/>
        </w:rPr>
        <w:tab/>
      </w:r>
    </w:p>
    <w:p w:rsidR="009D180F" w:rsidRDefault="009D180F" w:rsidP="009D180F">
      <w:pPr>
        <w:pStyle w:val="31"/>
        <w:ind w:right="0" w:firstLine="720"/>
        <w:jc w:val="both"/>
        <w:rPr>
          <w:b/>
          <w:bCs/>
          <w:sz w:val="24"/>
        </w:rPr>
      </w:pPr>
      <w:r w:rsidRPr="008D67B2">
        <w:rPr>
          <w:b/>
          <w:bCs/>
          <w:sz w:val="24"/>
        </w:rPr>
        <w:t>Максимальная цена муниципального контракта:</w:t>
      </w:r>
      <w:r>
        <w:rPr>
          <w:b/>
          <w:bCs/>
          <w:sz w:val="24"/>
        </w:rPr>
        <w:t xml:space="preserve"> </w:t>
      </w:r>
      <w:r w:rsidR="00B331D3" w:rsidRPr="00B331D3">
        <w:rPr>
          <w:bCs/>
          <w:sz w:val="24"/>
        </w:rPr>
        <w:t>140 420</w:t>
      </w:r>
      <w:r w:rsidRPr="008D67B2">
        <w:rPr>
          <w:bCs/>
          <w:sz w:val="24"/>
        </w:rPr>
        <w:t>,00 (ст</w:t>
      </w:r>
      <w:r w:rsidR="00B331D3">
        <w:rPr>
          <w:bCs/>
          <w:sz w:val="24"/>
        </w:rPr>
        <w:t>о</w:t>
      </w:r>
      <w:r w:rsidRPr="008D67B2">
        <w:rPr>
          <w:bCs/>
          <w:sz w:val="24"/>
        </w:rPr>
        <w:t xml:space="preserve"> </w:t>
      </w:r>
      <w:r w:rsidR="00B331D3">
        <w:rPr>
          <w:bCs/>
          <w:sz w:val="24"/>
        </w:rPr>
        <w:t>сорок</w:t>
      </w:r>
      <w:r w:rsidRPr="008D67B2">
        <w:rPr>
          <w:bCs/>
          <w:sz w:val="24"/>
        </w:rPr>
        <w:t xml:space="preserve"> тысяч </w:t>
      </w:r>
      <w:r w:rsidR="00B331D3">
        <w:rPr>
          <w:bCs/>
          <w:sz w:val="24"/>
        </w:rPr>
        <w:t>четыреста двадцать</w:t>
      </w:r>
      <w:r w:rsidRPr="008D67B2">
        <w:rPr>
          <w:bCs/>
          <w:sz w:val="24"/>
        </w:rPr>
        <w:t>) рублей.</w:t>
      </w:r>
      <w:r>
        <w:rPr>
          <w:b/>
          <w:bCs/>
          <w:sz w:val="24"/>
        </w:rPr>
        <w:t xml:space="preserve"> </w:t>
      </w:r>
    </w:p>
    <w:p w:rsidR="009D180F" w:rsidRDefault="009D180F" w:rsidP="009D180F">
      <w:pPr>
        <w:ind w:firstLine="720"/>
        <w:rPr>
          <w:sz w:val="24"/>
          <w:szCs w:val="24"/>
        </w:rPr>
      </w:pPr>
      <w:r w:rsidRPr="008D67B2">
        <w:rPr>
          <w:b/>
          <w:sz w:val="24"/>
          <w:szCs w:val="24"/>
        </w:rPr>
        <w:t>Источник финансирования:</w:t>
      </w:r>
      <w:r>
        <w:rPr>
          <w:sz w:val="24"/>
          <w:szCs w:val="24"/>
        </w:rPr>
        <w:t xml:space="preserve"> бюджет города Югорска на 2012 год.</w:t>
      </w:r>
    </w:p>
    <w:p w:rsidR="009D180F" w:rsidRDefault="009D180F" w:rsidP="009D180F">
      <w:pPr>
        <w:pStyle w:val="31"/>
        <w:ind w:right="0" w:firstLine="720"/>
        <w:jc w:val="both"/>
        <w:rPr>
          <w:bCs/>
          <w:sz w:val="24"/>
        </w:rPr>
      </w:pPr>
      <w:r w:rsidRPr="008D67B2">
        <w:rPr>
          <w:b/>
          <w:bCs/>
          <w:sz w:val="24"/>
        </w:rPr>
        <w:t>Место оказания услуг:</w:t>
      </w:r>
      <w:r>
        <w:rPr>
          <w:bCs/>
          <w:sz w:val="24"/>
        </w:rPr>
        <w:t xml:space="preserve"> администрация </w:t>
      </w:r>
      <w:proofErr w:type="spellStart"/>
      <w:r>
        <w:rPr>
          <w:bCs/>
          <w:sz w:val="24"/>
        </w:rPr>
        <w:t>г</w:t>
      </w:r>
      <w:proofErr w:type="gramStart"/>
      <w:r>
        <w:rPr>
          <w:bCs/>
          <w:sz w:val="24"/>
        </w:rPr>
        <w:t>.Ю</w:t>
      </w:r>
      <w:proofErr w:type="gramEnd"/>
      <w:r>
        <w:rPr>
          <w:bCs/>
          <w:sz w:val="24"/>
        </w:rPr>
        <w:t>горска</w:t>
      </w:r>
      <w:proofErr w:type="spellEnd"/>
      <w:r>
        <w:rPr>
          <w:bCs/>
          <w:sz w:val="24"/>
        </w:rPr>
        <w:t xml:space="preserve">, 628260, ул. 40 лет Победы, д. 11, </w:t>
      </w:r>
      <w:proofErr w:type="spellStart"/>
      <w:r>
        <w:rPr>
          <w:bCs/>
          <w:sz w:val="24"/>
        </w:rPr>
        <w:t>каб</w:t>
      </w:r>
      <w:proofErr w:type="spellEnd"/>
      <w:r>
        <w:rPr>
          <w:bCs/>
          <w:sz w:val="24"/>
        </w:rPr>
        <w:t>. 202 (серверная комната), г.Югорск, Ханты-Мансийский автономный округ-Югра, Тюменская область.</w:t>
      </w:r>
    </w:p>
    <w:p w:rsidR="009D180F" w:rsidRDefault="009D180F" w:rsidP="009D180F">
      <w:pPr>
        <w:ind w:firstLine="720"/>
        <w:jc w:val="both"/>
        <w:rPr>
          <w:b/>
          <w:sz w:val="24"/>
          <w:szCs w:val="24"/>
        </w:rPr>
      </w:pPr>
    </w:p>
    <w:p w:rsidR="009D180F" w:rsidRDefault="009D180F" w:rsidP="009D180F">
      <w:pPr>
        <w:ind w:firstLine="720"/>
        <w:jc w:val="both"/>
        <w:rPr>
          <w:sz w:val="24"/>
          <w:szCs w:val="24"/>
        </w:rPr>
      </w:pPr>
      <w:r w:rsidRPr="008D67B2">
        <w:rPr>
          <w:b/>
          <w:sz w:val="24"/>
          <w:szCs w:val="24"/>
        </w:rPr>
        <w:t>Срок и условия оплаты услуг:</w:t>
      </w:r>
      <w:r>
        <w:rPr>
          <w:sz w:val="24"/>
          <w:szCs w:val="24"/>
        </w:rPr>
        <w:t xml:space="preserve"> </w:t>
      </w:r>
      <w:r w:rsidRPr="0018598E">
        <w:rPr>
          <w:sz w:val="24"/>
          <w:szCs w:val="24"/>
        </w:rPr>
        <w:t xml:space="preserve">оплата ежемесячно в течение 10 банковских дней, на основании счета-фактуры и акта </w:t>
      </w:r>
      <w:r>
        <w:rPr>
          <w:sz w:val="24"/>
          <w:szCs w:val="24"/>
        </w:rPr>
        <w:t>выполненных работ</w:t>
      </w:r>
      <w:r w:rsidRPr="0018598E">
        <w:rPr>
          <w:sz w:val="24"/>
          <w:szCs w:val="24"/>
        </w:rPr>
        <w:t>.</w:t>
      </w:r>
      <w:r w:rsidRPr="0018598E">
        <w:rPr>
          <w:color w:val="FF0000"/>
          <w:sz w:val="24"/>
          <w:szCs w:val="24"/>
        </w:rPr>
        <w:t xml:space="preserve"> </w:t>
      </w:r>
      <w:r w:rsidRPr="0018598E">
        <w:rPr>
          <w:sz w:val="24"/>
          <w:szCs w:val="24"/>
        </w:rPr>
        <w:t>Оплата за декабрь 2012 года производится до 25 декабря 2012 г.</w:t>
      </w:r>
    </w:p>
    <w:p w:rsidR="009D180F" w:rsidRDefault="009D180F" w:rsidP="009D180F">
      <w:pPr>
        <w:ind w:firstLine="720"/>
        <w:jc w:val="both"/>
        <w:rPr>
          <w:b/>
          <w:sz w:val="24"/>
          <w:szCs w:val="24"/>
        </w:rPr>
      </w:pPr>
    </w:p>
    <w:p w:rsidR="009D180F" w:rsidRDefault="009D180F" w:rsidP="009D180F">
      <w:pPr>
        <w:ind w:firstLine="720"/>
        <w:jc w:val="both"/>
        <w:rPr>
          <w:sz w:val="24"/>
          <w:szCs w:val="24"/>
        </w:rPr>
      </w:pPr>
      <w:r w:rsidRPr="008D67B2">
        <w:rPr>
          <w:b/>
          <w:sz w:val="24"/>
          <w:szCs w:val="24"/>
        </w:rPr>
        <w:t>Срок оказания услуг:</w:t>
      </w:r>
      <w:r>
        <w:rPr>
          <w:sz w:val="24"/>
          <w:szCs w:val="24"/>
        </w:rPr>
        <w:t xml:space="preserve"> с 01.06.2012 до 31.12.2012.</w:t>
      </w:r>
    </w:p>
    <w:p w:rsidR="009D180F" w:rsidRDefault="009D180F" w:rsidP="009D180F">
      <w:pPr>
        <w:ind w:firstLine="720"/>
        <w:jc w:val="both"/>
        <w:rPr>
          <w:sz w:val="24"/>
          <w:szCs w:val="24"/>
        </w:rPr>
      </w:pPr>
      <w:r>
        <w:rPr>
          <w:sz w:val="24"/>
          <w:szCs w:val="24"/>
        </w:rPr>
        <w:t xml:space="preserve">В случае Вашего согласия принять участие в оказании услуг, прошу направить котировочную заявку (Форма 1) по адресу: 628260, администрация города Югорска, управление экономической политики, ул.40 лет Победы,11, каб.310, г.Югорск, ХМАО-Югра, Тюменская область. </w:t>
      </w:r>
      <w:proofErr w:type="gramStart"/>
      <w:r>
        <w:rPr>
          <w:sz w:val="24"/>
          <w:szCs w:val="24"/>
        </w:rPr>
        <w:t>Е</w:t>
      </w:r>
      <w:proofErr w:type="gramEnd"/>
      <w:r>
        <w:rPr>
          <w:sz w:val="24"/>
          <w:szCs w:val="24"/>
        </w:rPr>
        <w:t>-</w:t>
      </w:r>
      <w:r>
        <w:rPr>
          <w:sz w:val="24"/>
          <w:szCs w:val="24"/>
          <w:lang w:val="en-US"/>
        </w:rPr>
        <w:t>mail</w:t>
      </w:r>
      <w:r>
        <w:rPr>
          <w:sz w:val="24"/>
          <w:szCs w:val="24"/>
        </w:rPr>
        <w:t xml:space="preserve">: </w:t>
      </w:r>
      <w:proofErr w:type="spellStart"/>
      <w:r>
        <w:rPr>
          <w:sz w:val="24"/>
          <w:szCs w:val="24"/>
          <w:lang w:val="en-US"/>
        </w:rPr>
        <w:t>omz</w:t>
      </w:r>
      <w:proofErr w:type="spellEnd"/>
      <w:r>
        <w:rPr>
          <w:sz w:val="24"/>
          <w:szCs w:val="24"/>
        </w:rPr>
        <w:t>@</w:t>
      </w:r>
      <w:proofErr w:type="spellStart"/>
      <w:r>
        <w:rPr>
          <w:sz w:val="24"/>
          <w:szCs w:val="24"/>
          <w:lang w:val="en-US"/>
        </w:rPr>
        <w:t>ugorsk</w:t>
      </w:r>
      <w:proofErr w:type="spellEnd"/>
      <w:r>
        <w:rPr>
          <w:sz w:val="24"/>
          <w:szCs w:val="24"/>
        </w:rPr>
        <w:t>.</w:t>
      </w:r>
      <w:proofErr w:type="spellStart"/>
      <w:r>
        <w:rPr>
          <w:sz w:val="24"/>
          <w:szCs w:val="24"/>
          <w:lang w:val="en-US"/>
        </w:rPr>
        <w:t>ru</w:t>
      </w:r>
      <w:proofErr w:type="spellEnd"/>
      <w:r>
        <w:rPr>
          <w:sz w:val="24"/>
          <w:szCs w:val="24"/>
        </w:rPr>
        <w:t>.</w:t>
      </w:r>
    </w:p>
    <w:p w:rsidR="009D180F" w:rsidRDefault="009D180F" w:rsidP="009D180F">
      <w:pPr>
        <w:ind w:firstLine="561"/>
        <w:jc w:val="both"/>
        <w:rPr>
          <w:sz w:val="24"/>
          <w:szCs w:val="24"/>
        </w:rPr>
      </w:pPr>
      <w:r>
        <w:rPr>
          <w:sz w:val="24"/>
          <w:szCs w:val="24"/>
        </w:rPr>
        <w:t>Срок подачи котировочных заявок: прием котировочных заявок осуществляется в рабочие дни с 9.00 часов по местному времени «</w:t>
      </w:r>
      <w:r w:rsidR="00F93BC9">
        <w:rPr>
          <w:sz w:val="24"/>
          <w:szCs w:val="24"/>
        </w:rPr>
        <w:t>06</w:t>
      </w:r>
      <w:r>
        <w:rPr>
          <w:sz w:val="24"/>
          <w:szCs w:val="24"/>
        </w:rPr>
        <w:t xml:space="preserve">» </w:t>
      </w:r>
      <w:r w:rsidR="00F93BC9">
        <w:rPr>
          <w:sz w:val="24"/>
          <w:szCs w:val="24"/>
        </w:rPr>
        <w:t>мая</w:t>
      </w:r>
      <w:r>
        <w:rPr>
          <w:sz w:val="24"/>
          <w:szCs w:val="24"/>
        </w:rPr>
        <w:t xml:space="preserve"> 2012 г. до 13.00 часов по местному времени «</w:t>
      </w:r>
      <w:r w:rsidR="00F93BC9">
        <w:rPr>
          <w:sz w:val="24"/>
          <w:szCs w:val="24"/>
        </w:rPr>
        <w:t>21</w:t>
      </w:r>
      <w:r>
        <w:rPr>
          <w:sz w:val="24"/>
          <w:szCs w:val="24"/>
        </w:rPr>
        <w:t xml:space="preserve">» </w:t>
      </w:r>
      <w:r w:rsidR="00F93BC9">
        <w:rPr>
          <w:sz w:val="24"/>
          <w:szCs w:val="24"/>
        </w:rPr>
        <w:t>мая</w:t>
      </w:r>
      <w:r>
        <w:rPr>
          <w:sz w:val="24"/>
          <w:szCs w:val="24"/>
        </w:rPr>
        <w:t xml:space="preserve"> 2012 г.</w:t>
      </w:r>
    </w:p>
    <w:p w:rsidR="009D180F" w:rsidRDefault="009D180F" w:rsidP="009D180F">
      <w:pPr>
        <w:ind w:firstLine="561"/>
        <w:jc w:val="both"/>
        <w:rPr>
          <w:sz w:val="24"/>
          <w:szCs w:val="24"/>
        </w:rPr>
      </w:pPr>
      <w:r>
        <w:rPr>
          <w:sz w:val="24"/>
          <w:szCs w:val="24"/>
        </w:rPr>
        <w:t>Любой участник размещения заказа вправе подать только одну котировочную заявку, внесение изменений в которую не допускается.</w:t>
      </w:r>
    </w:p>
    <w:p w:rsidR="009D180F" w:rsidRPr="00EA774E" w:rsidRDefault="009D180F" w:rsidP="009D180F">
      <w:pPr>
        <w:ind w:firstLine="561"/>
        <w:jc w:val="both"/>
        <w:rPr>
          <w:i/>
          <w:sz w:val="24"/>
          <w:szCs w:val="24"/>
        </w:rPr>
      </w:pPr>
      <w:r w:rsidRPr="00EA774E">
        <w:rPr>
          <w:sz w:val="24"/>
          <w:szCs w:val="24"/>
        </w:rPr>
        <w:t xml:space="preserve">Требование к участнику размещения заказа: отсутствие в реестре недобросовестных </w:t>
      </w:r>
      <w:r>
        <w:rPr>
          <w:sz w:val="24"/>
          <w:szCs w:val="24"/>
        </w:rPr>
        <w:t>поставщиков</w:t>
      </w:r>
      <w:r w:rsidRPr="00EA774E">
        <w:rPr>
          <w:sz w:val="24"/>
          <w:szCs w:val="24"/>
        </w:rPr>
        <w:t xml:space="preserve"> сведений об участнике размещения заказа</w:t>
      </w:r>
      <w:r w:rsidRPr="00EA774E">
        <w:rPr>
          <w:i/>
          <w:sz w:val="24"/>
          <w:szCs w:val="24"/>
        </w:rPr>
        <w:t>.</w:t>
      </w:r>
    </w:p>
    <w:p w:rsidR="009D180F" w:rsidRPr="00EA774E" w:rsidRDefault="009D180F" w:rsidP="009D180F">
      <w:pPr>
        <w:ind w:firstLine="561"/>
        <w:jc w:val="both"/>
        <w:rPr>
          <w:sz w:val="24"/>
          <w:szCs w:val="24"/>
        </w:rPr>
      </w:pPr>
      <w:r w:rsidRPr="00EA774E">
        <w:rPr>
          <w:sz w:val="24"/>
          <w:szCs w:val="24"/>
        </w:rPr>
        <w:t>Проведение переговоров между заказчиком и участником размещения заказа в отношении поданной им котировочной заявки не допускается.</w:t>
      </w:r>
    </w:p>
    <w:p w:rsidR="009D180F" w:rsidRPr="00EA774E" w:rsidRDefault="009D180F" w:rsidP="009D180F">
      <w:pPr>
        <w:ind w:firstLine="561"/>
        <w:jc w:val="both"/>
        <w:rPr>
          <w:bCs/>
          <w:sz w:val="24"/>
          <w:szCs w:val="24"/>
        </w:rPr>
      </w:pPr>
      <w:r w:rsidRPr="00EA774E">
        <w:rPr>
          <w:sz w:val="24"/>
          <w:szCs w:val="24"/>
        </w:rPr>
        <w:t>Котировочная заявка, поданная в письменной форме, должна быть подписана руководителем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электронной подписью, соответствующей требованиям Федерального закона от 6 апреля 2011 г. N 63-ФЗ "Об электронной подписи"</w:t>
      </w:r>
      <w:r w:rsidRPr="00EA774E">
        <w:rPr>
          <w:bCs/>
          <w:sz w:val="24"/>
          <w:szCs w:val="24"/>
        </w:rPr>
        <w:t>.</w:t>
      </w:r>
    </w:p>
    <w:p w:rsidR="009D180F" w:rsidRPr="00EA774E" w:rsidRDefault="009D180F" w:rsidP="009D180F">
      <w:pPr>
        <w:ind w:firstLine="561"/>
        <w:jc w:val="both"/>
        <w:rPr>
          <w:sz w:val="24"/>
          <w:szCs w:val="24"/>
        </w:rPr>
      </w:pPr>
      <w:r w:rsidRPr="00EA774E">
        <w:rPr>
          <w:bCs/>
        </w:rPr>
        <w:t xml:space="preserve"> </w:t>
      </w:r>
      <w:r w:rsidRPr="00EA774E">
        <w:rPr>
          <w:sz w:val="24"/>
          <w:szCs w:val="24"/>
        </w:rPr>
        <w:t>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9D180F" w:rsidRPr="00EA774E" w:rsidRDefault="009D180F" w:rsidP="009D180F">
      <w:pPr>
        <w:ind w:firstLine="561"/>
        <w:jc w:val="both"/>
        <w:rPr>
          <w:sz w:val="24"/>
          <w:szCs w:val="24"/>
        </w:rPr>
      </w:pPr>
      <w:r w:rsidRPr="00EA774E">
        <w:rPr>
          <w:sz w:val="24"/>
          <w:szCs w:val="24"/>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товаров, работ, услуг превышает максимальную цену, указанную в настоящем запросе котировок. </w:t>
      </w:r>
    </w:p>
    <w:p w:rsidR="009D180F" w:rsidRPr="00EA774E" w:rsidRDefault="009D180F" w:rsidP="009D180F">
      <w:pPr>
        <w:ind w:firstLine="561"/>
        <w:jc w:val="both"/>
        <w:rPr>
          <w:sz w:val="24"/>
          <w:szCs w:val="24"/>
        </w:rPr>
      </w:pPr>
      <w:r w:rsidRPr="00EA774E">
        <w:rPr>
          <w:sz w:val="24"/>
          <w:szCs w:val="24"/>
        </w:rPr>
        <w:t>Срок подписания победителем муниципального контракта:</w:t>
      </w:r>
    </w:p>
    <w:p w:rsidR="009D180F" w:rsidRPr="00EA774E" w:rsidRDefault="009D180F" w:rsidP="009D180F">
      <w:pPr>
        <w:ind w:firstLine="561"/>
        <w:jc w:val="both"/>
        <w:rPr>
          <w:sz w:val="24"/>
          <w:szCs w:val="24"/>
        </w:rPr>
      </w:pPr>
      <w:r w:rsidRPr="00EA774E">
        <w:rPr>
          <w:sz w:val="24"/>
          <w:szCs w:val="24"/>
        </w:rPr>
        <w:t>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w:t>
      </w:r>
    </w:p>
    <w:p w:rsidR="009D180F" w:rsidRPr="00EA774E" w:rsidRDefault="009D180F" w:rsidP="009D180F">
      <w:pPr>
        <w:ind w:firstLine="561"/>
        <w:jc w:val="both"/>
        <w:rPr>
          <w:sz w:val="24"/>
          <w:szCs w:val="24"/>
        </w:rPr>
      </w:pPr>
      <w:r w:rsidRPr="00EA774E">
        <w:rPr>
          <w:sz w:val="24"/>
          <w:szCs w:val="24"/>
        </w:rPr>
        <w:t>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9D180F" w:rsidRPr="00EA774E" w:rsidRDefault="009D180F" w:rsidP="009D180F">
      <w:pPr>
        <w:ind w:firstLine="561"/>
        <w:jc w:val="both"/>
        <w:rPr>
          <w:sz w:val="24"/>
          <w:szCs w:val="24"/>
        </w:rPr>
      </w:pPr>
      <w:r w:rsidRPr="00EA774E">
        <w:rPr>
          <w:sz w:val="24"/>
          <w:szCs w:val="24"/>
        </w:rPr>
        <w:lastRenderedPageBreak/>
        <w:t xml:space="preserve">Уведомляю Вас, что направление заказчиком запроса котировок и представление </w:t>
      </w:r>
      <w:r>
        <w:rPr>
          <w:sz w:val="24"/>
          <w:szCs w:val="24"/>
        </w:rPr>
        <w:t>Исполнителем</w:t>
      </w:r>
      <w:r w:rsidRPr="00EA774E">
        <w:rPr>
          <w:sz w:val="24"/>
          <w:szCs w:val="24"/>
        </w:rPr>
        <w:t xml:space="preserve"> котировочной заявки не накладывает на стороны никаких обязательств.</w:t>
      </w:r>
    </w:p>
    <w:p w:rsidR="009D180F" w:rsidRPr="006C7A56" w:rsidRDefault="009D180F" w:rsidP="009D180F">
      <w:pPr>
        <w:pStyle w:val="31"/>
        <w:ind w:right="0" w:firstLine="556"/>
        <w:jc w:val="both"/>
        <w:rPr>
          <w:sz w:val="24"/>
          <w:szCs w:val="24"/>
        </w:rPr>
      </w:pPr>
      <w:r w:rsidRPr="00EA774E">
        <w:rPr>
          <w:sz w:val="24"/>
          <w:szCs w:val="24"/>
        </w:rPr>
        <w:t xml:space="preserve">Контактные лица заказчика: </w:t>
      </w:r>
      <w:proofErr w:type="spellStart"/>
      <w:r w:rsidRPr="00EA774E">
        <w:rPr>
          <w:sz w:val="24"/>
          <w:szCs w:val="24"/>
        </w:rPr>
        <w:t>Дергилев</w:t>
      </w:r>
      <w:proofErr w:type="spellEnd"/>
      <w:r w:rsidRPr="00EA774E">
        <w:rPr>
          <w:sz w:val="24"/>
          <w:szCs w:val="24"/>
        </w:rPr>
        <w:t xml:space="preserve"> Олег Владимирович,</w:t>
      </w:r>
      <w:r>
        <w:rPr>
          <w:sz w:val="24"/>
          <w:szCs w:val="24"/>
        </w:rPr>
        <w:t xml:space="preserve"> начальник отдела информационных ресурсов управления информационной политики администрации города </w:t>
      </w:r>
      <w:r w:rsidRPr="006C7A56">
        <w:rPr>
          <w:sz w:val="24"/>
          <w:szCs w:val="24"/>
        </w:rPr>
        <w:t xml:space="preserve">Югорска, </w:t>
      </w:r>
      <w:r w:rsidRPr="006C7A56">
        <w:rPr>
          <w:sz w:val="24"/>
          <w:szCs w:val="24"/>
          <w:lang w:val="en-US"/>
        </w:rPr>
        <w:t>e</w:t>
      </w:r>
      <w:r w:rsidRPr="006C7A56">
        <w:rPr>
          <w:sz w:val="24"/>
          <w:szCs w:val="24"/>
        </w:rPr>
        <w:t>-</w:t>
      </w:r>
      <w:r w:rsidRPr="006C7A56">
        <w:rPr>
          <w:sz w:val="24"/>
          <w:szCs w:val="24"/>
          <w:lang w:val="en-US"/>
        </w:rPr>
        <w:t>mail</w:t>
      </w:r>
      <w:r w:rsidRPr="006C7A56">
        <w:rPr>
          <w:sz w:val="24"/>
          <w:szCs w:val="24"/>
        </w:rPr>
        <w:t xml:space="preserve">: </w:t>
      </w:r>
      <w:r w:rsidRPr="006C7A56">
        <w:rPr>
          <w:color w:val="0000FF"/>
          <w:sz w:val="24"/>
          <w:szCs w:val="24"/>
          <w:u w:val="single"/>
          <w:lang w:val="en-US"/>
        </w:rPr>
        <w:t>inform</w:t>
      </w:r>
      <w:hyperlink r:id="rId6" w:history="1">
        <w:r w:rsidRPr="006C7A56">
          <w:rPr>
            <w:rStyle w:val="a3"/>
            <w:sz w:val="24"/>
            <w:szCs w:val="24"/>
          </w:rPr>
          <w:t>@ugorsk</w:t>
        </w:r>
      </w:hyperlink>
      <w:hyperlink r:id="rId7" w:history="1">
        <w:r w:rsidRPr="006C7A56">
          <w:rPr>
            <w:rStyle w:val="a3"/>
            <w:sz w:val="24"/>
            <w:szCs w:val="24"/>
          </w:rPr>
          <w:t>.</w:t>
        </w:r>
      </w:hyperlink>
      <w:hyperlink r:id="rId8" w:history="1">
        <w:r w:rsidRPr="006C7A56">
          <w:rPr>
            <w:rStyle w:val="a3"/>
            <w:sz w:val="24"/>
            <w:szCs w:val="24"/>
          </w:rPr>
          <w:t>ru</w:t>
        </w:r>
      </w:hyperlink>
      <w:r w:rsidRPr="006C7A56">
        <w:rPr>
          <w:sz w:val="24"/>
          <w:szCs w:val="24"/>
        </w:rPr>
        <w:t>, тел.(34675) 5-00-61.</w:t>
      </w:r>
    </w:p>
    <w:p w:rsidR="009D180F" w:rsidRPr="00B03F78" w:rsidRDefault="009D180F" w:rsidP="009D180F">
      <w:pPr>
        <w:pStyle w:val="31"/>
        <w:ind w:right="0" w:firstLine="720"/>
        <w:rPr>
          <w:sz w:val="24"/>
          <w:szCs w:val="24"/>
        </w:rPr>
      </w:pPr>
    </w:p>
    <w:p w:rsidR="009D180F" w:rsidRPr="00B03F78" w:rsidRDefault="009D180F" w:rsidP="009D180F">
      <w:pPr>
        <w:pStyle w:val="31"/>
        <w:ind w:right="0" w:firstLine="0"/>
        <w:rPr>
          <w:b/>
          <w:sz w:val="24"/>
          <w:szCs w:val="24"/>
        </w:rPr>
      </w:pPr>
    </w:p>
    <w:p w:rsidR="009D180F" w:rsidRPr="00B03F78" w:rsidRDefault="009D180F" w:rsidP="009D180F">
      <w:pPr>
        <w:pStyle w:val="31"/>
        <w:ind w:right="0" w:firstLine="0"/>
        <w:rPr>
          <w:b/>
          <w:sz w:val="24"/>
          <w:szCs w:val="24"/>
        </w:rPr>
      </w:pPr>
      <w:proofErr w:type="gramStart"/>
      <w:r>
        <w:rPr>
          <w:b/>
          <w:sz w:val="24"/>
          <w:szCs w:val="24"/>
        </w:rPr>
        <w:t>Исполняющий</w:t>
      </w:r>
      <w:proofErr w:type="gramEnd"/>
      <w:r>
        <w:rPr>
          <w:b/>
          <w:sz w:val="24"/>
          <w:szCs w:val="24"/>
        </w:rPr>
        <w:t xml:space="preserve"> обязанности</w:t>
      </w:r>
    </w:p>
    <w:p w:rsidR="009D180F" w:rsidRPr="00B03F78" w:rsidRDefault="009D180F" w:rsidP="009D180F">
      <w:pPr>
        <w:jc w:val="both"/>
        <w:rPr>
          <w:b/>
          <w:sz w:val="24"/>
          <w:szCs w:val="24"/>
        </w:rPr>
      </w:pPr>
      <w:r>
        <w:rPr>
          <w:b/>
          <w:sz w:val="24"/>
          <w:szCs w:val="24"/>
        </w:rPr>
        <w:t>г</w:t>
      </w:r>
      <w:r w:rsidRPr="00B03F78">
        <w:rPr>
          <w:b/>
          <w:sz w:val="24"/>
          <w:szCs w:val="24"/>
        </w:rPr>
        <w:t>лав</w:t>
      </w:r>
      <w:r>
        <w:rPr>
          <w:b/>
          <w:sz w:val="24"/>
          <w:szCs w:val="24"/>
        </w:rPr>
        <w:t>ы</w:t>
      </w:r>
      <w:r w:rsidRPr="00B03F78">
        <w:rPr>
          <w:b/>
          <w:sz w:val="24"/>
          <w:szCs w:val="24"/>
        </w:rPr>
        <w:t xml:space="preserve"> администрации города</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roofErr w:type="spellStart"/>
      <w:r>
        <w:rPr>
          <w:b/>
          <w:sz w:val="24"/>
          <w:szCs w:val="24"/>
        </w:rPr>
        <w:t>С</w:t>
      </w:r>
      <w:r w:rsidRPr="00B03F78">
        <w:rPr>
          <w:b/>
          <w:sz w:val="24"/>
          <w:szCs w:val="24"/>
        </w:rPr>
        <w:t>.</w:t>
      </w:r>
      <w:r>
        <w:rPr>
          <w:b/>
          <w:sz w:val="24"/>
          <w:szCs w:val="24"/>
        </w:rPr>
        <w:t>Д</w:t>
      </w:r>
      <w:r w:rsidRPr="00B03F78">
        <w:rPr>
          <w:b/>
          <w:sz w:val="24"/>
          <w:szCs w:val="24"/>
        </w:rPr>
        <w:t>.</w:t>
      </w:r>
      <w:r>
        <w:rPr>
          <w:b/>
          <w:sz w:val="24"/>
          <w:szCs w:val="24"/>
        </w:rPr>
        <w:t>Голин</w:t>
      </w:r>
      <w:proofErr w:type="spellEnd"/>
    </w:p>
    <w:p w:rsidR="009D180F" w:rsidRPr="00B03F78" w:rsidRDefault="009D180F" w:rsidP="009D180F">
      <w:pPr>
        <w:ind w:firstLine="426"/>
        <w:jc w:val="center"/>
        <w:rPr>
          <w:b/>
          <w:sz w:val="24"/>
          <w:szCs w:val="24"/>
        </w:rPr>
      </w:pPr>
    </w:p>
    <w:p w:rsidR="009D180F" w:rsidRDefault="009D180F" w:rsidP="009D180F">
      <w:pPr>
        <w:pStyle w:val="ConsNonformat"/>
        <w:ind w:right="0"/>
        <w:jc w:val="right"/>
        <w:rPr>
          <w:rFonts w:ascii="Times New Roman" w:hAnsi="Times New Roman" w:cs="Times New Roman"/>
          <w:sz w:val="24"/>
          <w:szCs w:val="28"/>
        </w:rPr>
      </w:pPr>
      <w:r>
        <w:rPr>
          <w:rFonts w:ascii="Times New Roman" w:eastAsia="Times New Roman" w:hAnsi="Times New Roman" w:cs="Times New Roman"/>
          <w:b/>
          <w:sz w:val="28"/>
          <w:szCs w:val="28"/>
        </w:rPr>
        <w:br w:type="page"/>
      </w:r>
      <w:r>
        <w:rPr>
          <w:rFonts w:ascii="Times New Roman" w:hAnsi="Times New Roman" w:cs="Times New Roman"/>
          <w:sz w:val="24"/>
          <w:szCs w:val="28"/>
        </w:rPr>
        <w:lastRenderedPageBreak/>
        <w:t>Форма 1</w:t>
      </w:r>
    </w:p>
    <w:p w:rsidR="009D180F" w:rsidRDefault="009D180F" w:rsidP="009D180F">
      <w:pPr>
        <w:pStyle w:val="ConsNonformat"/>
        <w:ind w:right="0"/>
        <w:jc w:val="right"/>
      </w:pPr>
      <w:r>
        <w:t xml:space="preserve"> </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В единую комиссию</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 xml:space="preserve">по размещению заказов </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 xml:space="preserve"> </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 xml:space="preserve"> </w:t>
      </w:r>
    </w:p>
    <w:p w:rsidR="009D180F" w:rsidRDefault="009D180F" w:rsidP="009D180F">
      <w:pPr>
        <w:pStyle w:val="ConsNonformat"/>
        <w:ind w:right="0"/>
        <w:jc w:val="center"/>
        <w:rPr>
          <w:rFonts w:ascii="Times New Roman" w:hAnsi="Times New Roman" w:cs="Times New Roman"/>
          <w:b/>
          <w:sz w:val="24"/>
          <w:szCs w:val="28"/>
        </w:rPr>
      </w:pPr>
      <w:r>
        <w:rPr>
          <w:rFonts w:ascii="Times New Roman" w:hAnsi="Times New Roman" w:cs="Times New Roman"/>
          <w:b/>
          <w:sz w:val="24"/>
          <w:szCs w:val="28"/>
        </w:rPr>
        <w:t>КОТИРОВОЧНАЯ ЗАЯВКА</w:t>
      </w:r>
    </w:p>
    <w:p w:rsidR="009D180F" w:rsidRDefault="009D180F" w:rsidP="009D180F">
      <w:pPr>
        <w:pStyle w:val="a6"/>
        <w:jc w:val="center"/>
        <w:rPr>
          <w:sz w:val="24"/>
        </w:rPr>
      </w:pPr>
    </w:p>
    <w:p w:rsidR="009D180F" w:rsidRDefault="009D180F" w:rsidP="009D180F">
      <w:pPr>
        <w:pStyle w:val="a6"/>
      </w:pPr>
      <w:r>
        <w:t>Дата ________</w:t>
      </w:r>
    </w:p>
    <w:p w:rsidR="009D180F" w:rsidRDefault="009D180F" w:rsidP="009D180F">
      <w:pPr>
        <w:pStyle w:val="a6"/>
      </w:pPr>
    </w:p>
    <w:p w:rsidR="009D180F" w:rsidRDefault="009D180F" w:rsidP="009D180F">
      <w:pPr>
        <w:pStyle w:val="ConsNonformat"/>
        <w:ind w:right="0"/>
        <w:rPr>
          <w:rFonts w:ascii="Times New Roman" w:hAnsi="Times New Roman" w:cs="Times New Roman"/>
          <w:sz w:val="24"/>
          <w:szCs w:val="28"/>
        </w:rPr>
      </w:pPr>
      <w:r>
        <w:rPr>
          <w:rFonts w:ascii="Times New Roman" w:hAnsi="Times New Roman" w:cs="Times New Roman"/>
          <w:sz w:val="24"/>
          <w:szCs w:val="28"/>
        </w:rPr>
        <w:t xml:space="preserve"> </w:t>
      </w:r>
    </w:p>
    <w:p w:rsidR="009D180F" w:rsidRDefault="009D180F" w:rsidP="009D180F">
      <w:pPr>
        <w:pStyle w:val="ConsNonformat"/>
        <w:ind w:right="0"/>
        <w:jc w:val="center"/>
        <w:rPr>
          <w:rFonts w:ascii="Times New Roman" w:hAnsi="Times New Roman" w:cs="Times New Roman"/>
          <w:sz w:val="24"/>
          <w:szCs w:val="28"/>
        </w:rPr>
      </w:pPr>
      <w:r>
        <w:rPr>
          <w:rFonts w:ascii="Times New Roman" w:hAnsi="Times New Roman" w:cs="Times New Roman"/>
          <w:sz w:val="24"/>
          <w:szCs w:val="28"/>
        </w:rPr>
        <w:t>Уважаемые господа!</w:t>
      </w:r>
    </w:p>
    <w:p w:rsidR="009D180F" w:rsidRDefault="009D180F" w:rsidP="009D180F">
      <w:pPr>
        <w:pStyle w:val="ConsNonformat"/>
        <w:ind w:right="0"/>
        <w:jc w:val="center"/>
        <w:rPr>
          <w:rFonts w:ascii="Times New Roman" w:hAnsi="Times New Roman" w:cs="Times New Roman"/>
          <w:sz w:val="24"/>
          <w:szCs w:val="28"/>
        </w:rPr>
      </w:pPr>
    </w:p>
    <w:p w:rsidR="009D180F" w:rsidRDefault="009D180F" w:rsidP="009D180F">
      <w:pPr>
        <w:ind w:firstLine="708"/>
        <w:jc w:val="both"/>
        <w:rPr>
          <w:sz w:val="24"/>
          <w:szCs w:val="28"/>
        </w:rPr>
      </w:pPr>
      <w:r>
        <w:rPr>
          <w:sz w:val="24"/>
          <w:szCs w:val="28"/>
        </w:rPr>
        <w:t xml:space="preserve">Изучив  запрос котировок от  «____»_________201__года №___, </w:t>
      </w:r>
      <w:r>
        <w:rPr>
          <w:color w:val="FF0000"/>
          <w:sz w:val="24"/>
        </w:rPr>
        <w:t>номер извещения на официальном сайте:_________________________,</w:t>
      </w:r>
      <w:r>
        <w:rPr>
          <w:sz w:val="24"/>
          <w:szCs w:val="28"/>
        </w:rPr>
        <w:t xml:space="preserve"> получение которого настоящим удостоверяется, мы, </w:t>
      </w:r>
    </w:p>
    <w:p w:rsidR="009D180F" w:rsidRPr="008814B7" w:rsidRDefault="009D180F" w:rsidP="009D180F">
      <w:pPr>
        <w:pStyle w:val="ConsNormal"/>
        <w:ind w:right="0" w:firstLine="0"/>
        <w:jc w:val="center"/>
        <w:rPr>
          <w:rFonts w:ascii="Times New Roman" w:hAnsi="Times New Roman" w:cs="Times New Roman"/>
          <w:i/>
          <w:color w:val="0000FF"/>
          <w:sz w:val="16"/>
          <w:szCs w:val="16"/>
        </w:rPr>
      </w:pPr>
      <w:proofErr w:type="gramStart"/>
      <w:r w:rsidRPr="008814B7">
        <w:rPr>
          <w:rFonts w:ascii="Times New Roman" w:hAnsi="Times New Roman" w:cs="Times New Roman"/>
          <w:color w:val="0000FF"/>
          <w:sz w:val="24"/>
          <w:szCs w:val="28"/>
        </w:rPr>
        <w:t xml:space="preserve">_____________________________________________________________________________ </w:t>
      </w:r>
      <w:r w:rsidRPr="008814B7">
        <w:rPr>
          <w:rFonts w:ascii="Times New Roman" w:hAnsi="Times New Roman" w:cs="Times New Roman"/>
          <w:color w:val="0000FF"/>
          <w:sz w:val="16"/>
          <w:szCs w:val="16"/>
        </w:rPr>
        <w:t>(у</w:t>
      </w:r>
      <w:r w:rsidRPr="008814B7">
        <w:rPr>
          <w:rFonts w:ascii="Times New Roman" w:hAnsi="Times New Roman" w:cs="Times New Roman"/>
          <w:i/>
          <w:color w:val="0000FF"/>
          <w:sz w:val="16"/>
          <w:szCs w:val="16"/>
        </w:rPr>
        <w:t xml:space="preserve">казывается сведения об участнике размещения заказа: наименование (для юридического лица), </w:t>
      </w:r>
      <w:r>
        <w:rPr>
          <w:rFonts w:ascii="Times New Roman" w:hAnsi="Times New Roman" w:cs="Times New Roman"/>
          <w:i/>
          <w:color w:val="0000FF"/>
          <w:sz w:val="16"/>
          <w:szCs w:val="16"/>
        </w:rPr>
        <w:t>фамилия, имя, отчество</w:t>
      </w:r>
      <w:r w:rsidRPr="008F5548">
        <w:rPr>
          <w:rFonts w:ascii="Times New Roman" w:hAnsi="Times New Roman" w:cs="Times New Roman"/>
          <w:i/>
          <w:color w:val="0000FF"/>
          <w:sz w:val="16"/>
          <w:szCs w:val="16"/>
        </w:rPr>
        <w:t xml:space="preserve"> </w:t>
      </w:r>
      <w:r w:rsidRPr="008814B7">
        <w:rPr>
          <w:rFonts w:ascii="Times New Roman" w:hAnsi="Times New Roman" w:cs="Times New Roman"/>
          <w:i/>
          <w:color w:val="0000FF"/>
          <w:sz w:val="16"/>
          <w:szCs w:val="16"/>
        </w:rPr>
        <w:t>(для физического лица, в том числе индивидуального предпринимателя)</w:t>
      </w:r>
      <w:proofErr w:type="gramEnd"/>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предлагаем   выполнить работу (</w:t>
      </w:r>
      <w:r>
        <w:rPr>
          <w:rFonts w:ascii="Times New Roman" w:hAnsi="Times New Roman" w:cs="Times New Roman"/>
          <w:i/>
          <w:sz w:val="24"/>
          <w:szCs w:val="28"/>
        </w:rPr>
        <w:t>оказать услугу</w:t>
      </w:r>
      <w:r>
        <w:rPr>
          <w:rFonts w:ascii="Times New Roman" w:hAnsi="Times New Roman" w:cs="Times New Roman"/>
          <w:sz w:val="24"/>
          <w:szCs w:val="28"/>
        </w:rPr>
        <w:t>) в полном соответствии с условиями запроса котировок.</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О себе сообщаем:</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место нахождения (для юридического лица):____________________________________</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место жительства (для физического лица,</w:t>
      </w:r>
      <w:r w:rsidRPr="003A00BB">
        <w:rPr>
          <w:rFonts w:ascii="Times New Roman" w:hAnsi="Times New Roman" w:cs="Times New Roman"/>
          <w:sz w:val="24"/>
          <w:szCs w:val="28"/>
        </w:rPr>
        <w:t xml:space="preserve"> в том числе индивидуального предпринимателя</w:t>
      </w:r>
      <w:r>
        <w:rPr>
          <w:rFonts w:ascii="Times New Roman" w:hAnsi="Times New Roman" w:cs="Times New Roman"/>
          <w:sz w:val="24"/>
          <w:szCs w:val="28"/>
        </w:rPr>
        <w:t xml:space="preserve">):_______________________________________ </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идентификационный номер налогоплательщика (ИНН) ________________________</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банковские реквизиты:___________________________</w:t>
      </w:r>
    </w:p>
    <w:p w:rsidR="009D180F" w:rsidRDefault="009D180F" w:rsidP="009D180F">
      <w:pPr>
        <w:pStyle w:val="ConsNormal"/>
        <w:ind w:right="0"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КПП (для юридических лиц)________________________</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номер контактного телефона: __________________.</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Данной заявкой мы выражаем своё согласие исполнить условия контракта, указанные в извещении о проведении запроса котировок  от «___»_______200___г. №______</w:t>
      </w:r>
      <w:r w:rsidRPr="00152811">
        <w:rPr>
          <w:rFonts w:ascii="Times New Roman" w:hAnsi="Times New Roman" w:cs="Times New Roman"/>
          <w:sz w:val="24"/>
          <w:szCs w:val="28"/>
        </w:rPr>
        <w:t xml:space="preserve"> </w:t>
      </w:r>
      <w:r w:rsidRPr="00152811">
        <w:rPr>
          <w:rFonts w:ascii="Times New Roman" w:hAnsi="Times New Roman" w:cs="Times New Roman"/>
          <w:color w:val="FF0000"/>
          <w:sz w:val="24"/>
          <w:szCs w:val="28"/>
        </w:rPr>
        <w:t xml:space="preserve">номер извещения на официальном </w:t>
      </w:r>
      <w:proofErr w:type="spellStart"/>
      <w:r w:rsidRPr="00152811">
        <w:rPr>
          <w:rFonts w:ascii="Times New Roman" w:hAnsi="Times New Roman" w:cs="Times New Roman"/>
          <w:color w:val="FF0000"/>
          <w:sz w:val="24"/>
          <w:szCs w:val="28"/>
        </w:rPr>
        <w:t>сайте:_________________________</w:t>
      </w:r>
      <w:r>
        <w:rPr>
          <w:rFonts w:ascii="Times New Roman" w:hAnsi="Times New Roman" w:cs="Times New Roman"/>
          <w:sz w:val="24"/>
          <w:szCs w:val="28"/>
        </w:rPr>
        <w:t>с</w:t>
      </w:r>
      <w:proofErr w:type="spellEnd"/>
      <w:r>
        <w:rPr>
          <w:rFonts w:ascii="Times New Roman" w:hAnsi="Times New Roman" w:cs="Times New Roman"/>
          <w:sz w:val="24"/>
          <w:szCs w:val="28"/>
        </w:rPr>
        <w:t xml:space="preserve"> ценой контракта ______________________рублей.</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 xml:space="preserve">  В цену работ (услуг) включены расходы на перевозку, страхование, уплату таможенных пошлин, налогов, сборов и других обязательных платежей, включая НДС (</w:t>
      </w:r>
      <w:r>
        <w:rPr>
          <w:rFonts w:ascii="Times New Roman" w:hAnsi="Times New Roman" w:cs="Times New Roman"/>
          <w:i/>
          <w:sz w:val="24"/>
          <w:szCs w:val="28"/>
        </w:rPr>
        <w:t>в случае если участник размещения заказа не является плательщиком НДС, то необходимо указать « без НДС»)</w:t>
      </w:r>
      <w:r>
        <w:rPr>
          <w:rFonts w:ascii="Times New Roman" w:hAnsi="Times New Roman" w:cs="Times New Roman"/>
          <w:sz w:val="24"/>
          <w:szCs w:val="28"/>
        </w:rPr>
        <w:t xml:space="preserve">.  </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Дополнительно мы принимаем на</w:t>
      </w:r>
      <w:bookmarkStart w:id="0" w:name="_GoBack"/>
      <w:bookmarkEnd w:id="0"/>
      <w:r>
        <w:rPr>
          <w:rFonts w:ascii="Times New Roman" w:hAnsi="Times New Roman" w:cs="Times New Roman"/>
          <w:sz w:val="24"/>
          <w:szCs w:val="28"/>
        </w:rPr>
        <w:t xml:space="preserve"> себя следующие обязательства: _______________ </w:t>
      </w:r>
    </w:p>
    <w:p w:rsidR="009D180F" w:rsidRDefault="009D180F" w:rsidP="009D180F">
      <w:pPr>
        <w:pStyle w:val="ConsNonformat"/>
        <w:ind w:right="0"/>
        <w:jc w:val="both"/>
        <w:rPr>
          <w:rFonts w:ascii="Times New Roman" w:hAnsi="Times New Roman" w:cs="Times New Roman"/>
          <w:sz w:val="24"/>
          <w:szCs w:val="24"/>
        </w:rPr>
      </w:pPr>
    </w:p>
    <w:p w:rsidR="009D180F" w:rsidRDefault="009D180F" w:rsidP="009D180F">
      <w:pPr>
        <w:pStyle w:val="ConsNonformat"/>
        <w:ind w:right="0"/>
        <w:jc w:val="both"/>
        <w:rPr>
          <w:rFonts w:ascii="Times New Roman" w:hAnsi="Times New Roman" w:cs="Times New Roman"/>
          <w:sz w:val="24"/>
          <w:szCs w:val="24"/>
        </w:rPr>
      </w:pPr>
    </w:p>
    <w:p w:rsidR="009D180F" w:rsidRPr="008814B7" w:rsidRDefault="009D180F" w:rsidP="009D180F">
      <w:pPr>
        <w:jc w:val="both"/>
        <w:rPr>
          <w:color w:val="0000FF"/>
          <w:sz w:val="24"/>
          <w:szCs w:val="24"/>
        </w:rPr>
      </w:pPr>
      <w:r w:rsidRPr="008814B7">
        <w:rPr>
          <w:color w:val="0000FF"/>
          <w:sz w:val="24"/>
          <w:szCs w:val="24"/>
        </w:rPr>
        <w:t>__________________________       ______________             __________________________</w:t>
      </w:r>
    </w:p>
    <w:p w:rsidR="009D180F" w:rsidRPr="008814B7" w:rsidRDefault="009D180F" w:rsidP="009D180F">
      <w:pPr>
        <w:ind w:firstLine="561"/>
        <w:jc w:val="both"/>
        <w:rPr>
          <w:color w:val="0000FF"/>
          <w:sz w:val="16"/>
          <w:szCs w:val="16"/>
        </w:rPr>
      </w:pPr>
      <w:r w:rsidRPr="008814B7">
        <w:rPr>
          <w:color w:val="0000FF"/>
          <w:sz w:val="16"/>
          <w:szCs w:val="16"/>
        </w:rPr>
        <w:t>Должность                                                                  подпись                                                           (Ф.И.О.)</w:t>
      </w:r>
    </w:p>
    <w:p w:rsidR="009D180F" w:rsidRPr="008814B7" w:rsidRDefault="009D180F" w:rsidP="009D180F">
      <w:pPr>
        <w:ind w:firstLine="561"/>
        <w:jc w:val="both"/>
        <w:rPr>
          <w:color w:val="0000FF"/>
          <w:sz w:val="16"/>
          <w:szCs w:val="16"/>
        </w:rPr>
      </w:pPr>
      <w:r w:rsidRPr="008814B7">
        <w:rPr>
          <w:color w:val="0000FF"/>
          <w:sz w:val="16"/>
          <w:szCs w:val="16"/>
        </w:rPr>
        <w:t xml:space="preserve">                                                                                     </w:t>
      </w:r>
    </w:p>
    <w:p w:rsidR="009D180F" w:rsidRPr="008814B7" w:rsidRDefault="009D180F" w:rsidP="009D180F">
      <w:pPr>
        <w:ind w:firstLine="561"/>
        <w:jc w:val="both"/>
        <w:rPr>
          <w:color w:val="0000FF"/>
          <w:sz w:val="16"/>
          <w:szCs w:val="16"/>
        </w:rPr>
      </w:pPr>
      <w:r w:rsidRPr="008814B7">
        <w:rPr>
          <w:color w:val="0000FF"/>
          <w:sz w:val="16"/>
          <w:szCs w:val="16"/>
        </w:rPr>
        <w:t xml:space="preserve">                                                                                         М.П.</w:t>
      </w:r>
    </w:p>
    <w:p w:rsidR="009D180F" w:rsidRDefault="009D180F" w:rsidP="009D180F">
      <w:pPr>
        <w:pStyle w:val="ConsNonformat"/>
        <w:ind w:right="0"/>
        <w:jc w:val="both"/>
        <w:rPr>
          <w:rFonts w:ascii="Times New Roman" w:hAnsi="Times New Roman" w:cs="Times New Roman"/>
          <w:sz w:val="24"/>
          <w:szCs w:val="24"/>
        </w:rPr>
      </w:pPr>
    </w:p>
    <w:p w:rsidR="009D180F" w:rsidRDefault="009D180F" w:rsidP="009D180F">
      <w:pPr>
        <w:pStyle w:val="ConsNonformat"/>
        <w:ind w:right="0"/>
        <w:jc w:val="both"/>
        <w:rPr>
          <w:rFonts w:ascii="Times New Roman" w:hAnsi="Times New Roman" w:cs="Times New Roman"/>
          <w:i/>
          <w:sz w:val="24"/>
          <w:szCs w:val="24"/>
        </w:rPr>
      </w:pPr>
      <w:r>
        <w:rPr>
          <w:rFonts w:ascii="Times New Roman" w:hAnsi="Times New Roman" w:cs="Times New Roman"/>
          <w:i/>
          <w:sz w:val="24"/>
          <w:szCs w:val="24"/>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9D180F" w:rsidRDefault="009D180F" w:rsidP="009D180F">
      <w:pPr>
        <w:pStyle w:val="ConsNonformat"/>
        <w:ind w:right="0"/>
        <w:jc w:val="both"/>
        <w:rPr>
          <w:rFonts w:ascii="Times New Roman" w:hAnsi="Times New Roman" w:cs="Times New Roman"/>
          <w:i/>
          <w:sz w:val="24"/>
          <w:szCs w:val="24"/>
        </w:rPr>
      </w:pPr>
      <w:r>
        <w:rPr>
          <w:rFonts w:ascii="Times New Roman" w:hAnsi="Times New Roman" w:cs="Times New Roman"/>
          <w:i/>
          <w:sz w:val="24"/>
          <w:szCs w:val="24"/>
        </w:rPr>
        <w:t xml:space="preserve">Указывается должность, фамилия, имя, отчество; подпись заверяется печатью в случае ее наличия.  </w:t>
      </w:r>
    </w:p>
    <w:p w:rsidR="009D180F" w:rsidRDefault="009D180F" w:rsidP="009D180F">
      <w:pPr>
        <w:ind w:firstLine="426"/>
        <w:jc w:val="center"/>
        <w:rPr>
          <w:b/>
          <w:sz w:val="28"/>
          <w:szCs w:val="28"/>
        </w:rPr>
      </w:pPr>
    </w:p>
    <w:p w:rsidR="009D180F" w:rsidRDefault="009D180F" w:rsidP="009D180F">
      <w:pP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Pr="00B011F1" w:rsidRDefault="009D180F" w:rsidP="009D180F">
      <w:pPr>
        <w:ind w:firstLine="426"/>
        <w:jc w:val="center"/>
        <w:rPr>
          <w:b/>
          <w:sz w:val="28"/>
          <w:szCs w:val="28"/>
        </w:rPr>
      </w:pPr>
      <w:r w:rsidRPr="00B011F1">
        <w:rPr>
          <w:b/>
          <w:sz w:val="28"/>
          <w:szCs w:val="28"/>
        </w:rPr>
        <w:lastRenderedPageBreak/>
        <w:t>МУНИЦИПАЛЬНЫЙ  КОНТРАКТ  № ____</w:t>
      </w:r>
    </w:p>
    <w:p w:rsidR="009D180F" w:rsidRDefault="009D180F" w:rsidP="009D180F">
      <w:pPr>
        <w:jc w:val="center"/>
        <w:rPr>
          <w:b/>
          <w:bCs/>
          <w:color w:val="0000FF"/>
          <w:sz w:val="28"/>
          <w:szCs w:val="28"/>
        </w:rPr>
      </w:pPr>
      <w:r>
        <w:rPr>
          <w:b/>
          <w:bCs/>
          <w:sz w:val="28"/>
          <w:szCs w:val="28"/>
        </w:rPr>
        <w:t>на оказание услуг</w:t>
      </w:r>
    </w:p>
    <w:p w:rsidR="009D180F" w:rsidRDefault="009D180F" w:rsidP="009D180F">
      <w:pPr>
        <w:rPr>
          <w:sz w:val="32"/>
        </w:rPr>
      </w:pPr>
    </w:p>
    <w:p w:rsidR="009D180F" w:rsidRDefault="009D180F" w:rsidP="009D180F">
      <w:pPr>
        <w:rPr>
          <w:sz w:val="24"/>
        </w:rPr>
      </w:pPr>
      <w:r>
        <w:rPr>
          <w:sz w:val="24"/>
        </w:rPr>
        <w:t xml:space="preserve">г.  </w:t>
      </w:r>
      <w:proofErr w:type="spellStart"/>
      <w:r>
        <w:rPr>
          <w:sz w:val="24"/>
        </w:rPr>
        <w:t>Югорск</w:t>
      </w:r>
      <w:proofErr w:type="spellEnd"/>
      <w:r>
        <w:rPr>
          <w:sz w:val="24"/>
        </w:rPr>
        <w:tab/>
        <w:t xml:space="preserve">                                                                             </w:t>
      </w:r>
      <w:r>
        <w:rPr>
          <w:sz w:val="24"/>
        </w:rPr>
        <w:tab/>
        <w:t>"</w:t>
      </w:r>
      <w:r>
        <w:rPr>
          <w:sz w:val="24"/>
          <w:u w:val="single"/>
        </w:rPr>
        <w:t xml:space="preserve">      </w:t>
      </w:r>
      <w:r>
        <w:rPr>
          <w:sz w:val="24"/>
        </w:rPr>
        <w:t>"</w:t>
      </w:r>
      <w:r w:rsidRPr="00D50392">
        <w:rPr>
          <w:sz w:val="24"/>
        </w:rPr>
        <w:t>_________________20</w:t>
      </w:r>
      <w:r>
        <w:rPr>
          <w:sz w:val="24"/>
        </w:rPr>
        <w:t>1__ г.</w:t>
      </w:r>
    </w:p>
    <w:p w:rsidR="009D180F" w:rsidRDefault="009D180F" w:rsidP="009D180F">
      <w:pPr>
        <w:jc w:val="both"/>
        <w:rPr>
          <w:sz w:val="24"/>
        </w:rPr>
      </w:pPr>
    </w:p>
    <w:p w:rsidR="009D180F" w:rsidRDefault="009D180F" w:rsidP="009D180F">
      <w:pPr>
        <w:jc w:val="both"/>
        <w:rPr>
          <w:sz w:val="24"/>
        </w:rPr>
      </w:pPr>
      <w:r>
        <w:rPr>
          <w:sz w:val="24"/>
        </w:rPr>
        <w:tab/>
      </w:r>
      <w:r>
        <w:rPr>
          <w:sz w:val="24"/>
          <w:szCs w:val="24"/>
        </w:rPr>
        <w:t xml:space="preserve">Администрация города Югорска, </w:t>
      </w:r>
      <w:r>
        <w:rPr>
          <w:sz w:val="24"/>
        </w:rPr>
        <w:t xml:space="preserve">именуемая  в  дальнейшем  </w:t>
      </w:r>
      <w:r>
        <w:rPr>
          <w:b/>
          <w:sz w:val="24"/>
        </w:rPr>
        <w:t>"Заказчик",</w:t>
      </w:r>
      <w:r>
        <w:rPr>
          <w:sz w:val="24"/>
        </w:rPr>
        <w:t xml:space="preserve"> в лице _________________________________________________________________________________</w:t>
      </w:r>
      <w:r>
        <w:rPr>
          <w:b/>
          <w:sz w:val="24"/>
          <w:szCs w:val="24"/>
        </w:rPr>
        <w:t>,</w:t>
      </w:r>
      <w:r>
        <w:rPr>
          <w:sz w:val="24"/>
        </w:rPr>
        <w:t xml:space="preserve"> действующего на основании Устава</w:t>
      </w:r>
      <w:r w:rsidRPr="00CE0CB1">
        <w:rPr>
          <w:sz w:val="24"/>
        </w:rPr>
        <w:t xml:space="preserve"> </w:t>
      </w:r>
      <w:r>
        <w:rPr>
          <w:sz w:val="24"/>
        </w:rPr>
        <w:t xml:space="preserve">города Югорска,   с  одной   стороны,   и     _____________________________________,  именуемое   в  дальнейшем  </w:t>
      </w:r>
      <w:r>
        <w:rPr>
          <w:b/>
          <w:sz w:val="24"/>
        </w:rPr>
        <w:t>"Исполнитель",</w:t>
      </w:r>
      <w:r>
        <w:rPr>
          <w:sz w:val="24"/>
        </w:rPr>
        <w:t xml:space="preserve"> в  лице ________________________________________________________,  действующего на   основании ______________________________________,   с другой стороны, вместе по тексту именуемые Стороны, заключили настоящий муниципальный контракт (далее – контракт) о  нижеследующем:</w:t>
      </w:r>
    </w:p>
    <w:p w:rsidR="009D180F" w:rsidRDefault="009D180F" w:rsidP="009D180F">
      <w:pPr>
        <w:jc w:val="both"/>
        <w:rPr>
          <w:sz w:val="24"/>
        </w:rPr>
      </w:pPr>
    </w:p>
    <w:p w:rsidR="009D180F" w:rsidRDefault="009D180F" w:rsidP="009D180F">
      <w:pPr>
        <w:jc w:val="center"/>
        <w:rPr>
          <w:b/>
          <w:sz w:val="24"/>
          <w:szCs w:val="24"/>
        </w:rPr>
      </w:pPr>
      <w:r>
        <w:rPr>
          <w:b/>
          <w:sz w:val="24"/>
          <w:szCs w:val="24"/>
        </w:rPr>
        <w:t>1. Предмет и общие условия контракта</w:t>
      </w:r>
    </w:p>
    <w:p w:rsidR="009D180F" w:rsidRDefault="009D180F" w:rsidP="009D180F">
      <w:pPr>
        <w:autoSpaceDE w:val="0"/>
        <w:jc w:val="both"/>
        <w:rPr>
          <w:sz w:val="24"/>
        </w:rPr>
      </w:pPr>
      <w:r>
        <w:rPr>
          <w:sz w:val="24"/>
          <w:szCs w:val="24"/>
        </w:rPr>
        <w:t>1.1.</w:t>
      </w:r>
      <w:r>
        <w:rPr>
          <w:sz w:val="28"/>
        </w:rPr>
        <w:t xml:space="preserve"> </w:t>
      </w:r>
      <w:r>
        <w:rPr>
          <w:sz w:val="24"/>
          <w:szCs w:val="24"/>
        </w:rPr>
        <w:t xml:space="preserve">В соответствии с результатами рассмотрения и оценки котировочных заявок (протокол Единой комиссии по размещению заказов № ____ от __________2011 г.) </w:t>
      </w:r>
      <w:r>
        <w:rPr>
          <w:b/>
          <w:sz w:val="24"/>
        </w:rPr>
        <w:t>Исполнитель</w:t>
      </w:r>
      <w:r>
        <w:rPr>
          <w:sz w:val="24"/>
        </w:rPr>
        <w:t xml:space="preserve">  обязуется  по заданию </w:t>
      </w:r>
      <w:r w:rsidRPr="0073359C">
        <w:rPr>
          <w:b/>
          <w:sz w:val="24"/>
        </w:rPr>
        <w:t>Заказчика</w:t>
      </w:r>
      <w:r>
        <w:rPr>
          <w:sz w:val="24"/>
        </w:rPr>
        <w:t xml:space="preserve"> </w:t>
      </w:r>
      <w:r>
        <w:rPr>
          <w:sz w:val="24"/>
          <w:szCs w:val="24"/>
        </w:rPr>
        <w:t xml:space="preserve">оказать услуги, указанные </w:t>
      </w:r>
      <w:r w:rsidRPr="00A5443B">
        <w:rPr>
          <w:sz w:val="24"/>
          <w:szCs w:val="24"/>
        </w:rPr>
        <w:t xml:space="preserve">в </w:t>
      </w:r>
      <w:hyperlink w:anchor="sub_6012" w:history="1">
        <w:r w:rsidRPr="00A5443B">
          <w:rPr>
            <w:rStyle w:val="a3"/>
            <w:sz w:val="24"/>
            <w:szCs w:val="24"/>
          </w:rPr>
          <w:t>п.1.2</w:t>
        </w:r>
      </w:hyperlink>
      <w:r>
        <w:rPr>
          <w:sz w:val="24"/>
          <w:szCs w:val="24"/>
        </w:rPr>
        <w:t xml:space="preserve"> настоящего  Контракта, а </w:t>
      </w:r>
      <w:r>
        <w:rPr>
          <w:b/>
          <w:sz w:val="24"/>
          <w:szCs w:val="24"/>
        </w:rPr>
        <w:t xml:space="preserve">Заказчик </w:t>
      </w:r>
      <w:r>
        <w:rPr>
          <w:sz w:val="24"/>
          <w:szCs w:val="24"/>
        </w:rPr>
        <w:t>обязуется оплатить эти услуги.</w:t>
      </w:r>
      <w:r>
        <w:rPr>
          <w:sz w:val="24"/>
        </w:rPr>
        <w:t xml:space="preserve">  </w:t>
      </w:r>
    </w:p>
    <w:p w:rsidR="009D180F" w:rsidRDefault="009D180F" w:rsidP="009D180F">
      <w:pPr>
        <w:autoSpaceDE w:val="0"/>
        <w:jc w:val="both"/>
        <w:rPr>
          <w:sz w:val="24"/>
          <w:szCs w:val="24"/>
        </w:rPr>
      </w:pPr>
      <w:r>
        <w:rPr>
          <w:sz w:val="24"/>
          <w:szCs w:val="24"/>
        </w:rPr>
        <w:t xml:space="preserve">1.2. </w:t>
      </w:r>
      <w:r>
        <w:rPr>
          <w:b/>
          <w:sz w:val="24"/>
          <w:szCs w:val="24"/>
        </w:rPr>
        <w:t>Исполнитель</w:t>
      </w:r>
      <w:r>
        <w:rPr>
          <w:sz w:val="24"/>
          <w:szCs w:val="24"/>
        </w:rPr>
        <w:t xml:space="preserve"> обязуется оказать следующие услуги: </w:t>
      </w:r>
      <w:r w:rsidRPr="0018598E">
        <w:rPr>
          <w:sz w:val="24"/>
          <w:szCs w:val="24"/>
          <w:u w:val="single"/>
        </w:rPr>
        <w:t>предоставлени</w:t>
      </w:r>
      <w:r>
        <w:rPr>
          <w:sz w:val="24"/>
          <w:szCs w:val="24"/>
          <w:u w:val="single"/>
        </w:rPr>
        <w:t>е</w:t>
      </w:r>
      <w:r w:rsidRPr="0018598E">
        <w:rPr>
          <w:sz w:val="24"/>
          <w:szCs w:val="24"/>
          <w:u w:val="single"/>
        </w:rPr>
        <w:t xml:space="preserve"> доступа к сети Интернет (код ОКДП 6420000).</w:t>
      </w:r>
      <w:r w:rsidRPr="0018598E">
        <w:rPr>
          <w:sz w:val="24"/>
          <w:szCs w:val="24"/>
        </w:rPr>
        <w:t xml:space="preserve"> </w:t>
      </w:r>
    </w:p>
    <w:p w:rsidR="009D180F" w:rsidRDefault="009D180F" w:rsidP="009D180F">
      <w:pPr>
        <w:autoSpaceDE w:val="0"/>
        <w:ind w:firstLine="720"/>
        <w:jc w:val="both"/>
        <w:rPr>
          <w:sz w:val="24"/>
          <w:szCs w:val="24"/>
        </w:rPr>
      </w:pPr>
      <w:proofErr w:type="gramStart"/>
      <w:r>
        <w:rPr>
          <w:sz w:val="24"/>
          <w:szCs w:val="24"/>
        </w:rPr>
        <w:t>Характеристика и объем предоставляемых услуг указаны в спецификации, являющейся неотъемлемой частью настоящего Контракта (Приложение № 1).</w:t>
      </w:r>
      <w:proofErr w:type="gramEnd"/>
      <w:r>
        <w:rPr>
          <w:sz w:val="24"/>
          <w:szCs w:val="24"/>
        </w:rPr>
        <w:t xml:space="preserve"> До начала предоставления услуг </w:t>
      </w:r>
      <w:proofErr w:type="gramStart"/>
      <w:r>
        <w:rPr>
          <w:sz w:val="24"/>
          <w:szCs w:val="24"/>
        </w:rPr>
        <w:t>согласно</w:t>
      </w:r>
      <w:proofErr w:type="gramEnd"/>
      <w:r>
        <w:rPr>
          <w:sz w:val="24"/>
          <w:szCs w:val="24"/>
        </w:rPr>
        <w:t xml:space="preserve"> настоящего Контракта </w:t>
      </w:r>
      <w:r w:rsidRPr="00C1697D">
        <w:rPr>
          <w:b/>
          <w:sz w:val="24"/>
          <w:szCs w:val="24"/>
        </w:rPr>
        <w:t>Исполнитель</w:t>
      </w:r>
      <w:r>
        <w:rPr>
          <w:sz w:val="24"/>
          <w:szCs w:val="24"/>
        </w:rPr>
        <w:t xml:space="preserve"> обязуется предоставить </w:t>
      </w:r>
      <w:r w:rsidRPr="00C1697D">
        <w:rPr>
          <w:b/>
          <w:sz w:val="24"/>
          <w:szCs w:val="24"/>
        </w:rPr>
        <w:t>Заказчику</w:t>
      </w:r>
      <w:r>
        <w:rPr>
          <w:sz w:val="24"/>
          <w:szCs w:val="24"/>
        </w:rPr>
        <w:t xml:space="preserve"> копии действующих лицензий на предоставление услуг передачи данных и </w:t>
      </w:r>
      <w:proofErr w:type="spellStart"/>
      <w:r>
        <w:rPr>
          <w:sz w:val="24"/>
          <w:szCs w:val="24"/>
        </w:rPr>
        <w:t>телематических</w:t>
      </w:r>
      <w:proofErr w:type="spellEnd"/>
      <w:r>
        <w:rPr>
          <w:sz w:val="24"/>
          <w:szCs w:val="24"/>
        </w:rPr>
        <w:t xml:space="preserve"> услуг связи, выданных Федеральной службой по надзору в сфере связи, информационных технологий и массовых коммуникаций.</w:t>
      </w:r>
    </w:p>
    <w:p w:rsidR="009D180F" w:rsidRDefault="009D180F" w:rsidP="009D180F">
      <w:pPr>
        <w:autoSpaceDE w:val="0"/>
        <w:jc w:val="both"/>
        <w:rPr>
          <w:sz w:val="24"/>
          <w:szCs w:val="24"/>
        </w:rPr>
      </w:pPr>
      <w:r>
        <w:rPr>
          <w:sz w:val="24"/>
          <w:szCs w:val="24"/>
        </w:rPr>
        <w:t>1.3. Срок оказания услуг - с 01.06.2012 до 31.12.2012.</w:t>
      </w:r>
    </w:p>
    <w:p w:rsidR="009D180F" w:rsidRDefault="009D180F" w:rsidP="009D180F">
      <w:pPr>
        <w:autoSpaceDE w:val="0"/>
        <w:jc w:val="both"/>
        <w:rPr>
          <w:sz w:val="24"/>
          <w:szCs w:val="24"/>
        </w:rPr>
      </w:pPr>
      <w:r>
        <w:rPr>
          <w:sz w:val="24"/>
          <w:szCs w:val="24"/>
        </w:rPr>
        <w:t xml:space="preserve">     </w:t>
      </w:r>
      <w:r>
        <w:rPr>
          <w:sz w:val="24"/>
          <w:szCs w:val="24"/>
        </w:rPr>
        <w:tab/>
      </w:r>
    </w:p>
    <w:p w:rsidR="009D180F" w:rsidRDefault="009D180F" w:rsidP="009D180F">
      <w:pPr>
        <w:autoSpaceDE w:val="0"/>
        <w:jc w:val="center"/>
        <w:rPr>
          <w:b/>
          <w:bCs/>
          <w:sz w:val="24"/>
          <w:szCs w:val="24"/>
        </w:rPr>
      </w:pPr>
      <w:r>
        <w:rPr>
          <w:b/>
          <w:bCs/>
          <w:sz w:val="24"/>
          <w:szCs w:val="24"/>
        </w:rPr>
        <w:t>2. Права и обязанности сторон</w:t>
      </w:r>
    </w:p>
    <w:p w:rsidR="009D180F" w:rsidRDefault="009D180F" w:rsidP="009D180F">
      <w:pPr>
        <w:jc w:val="both"/>
        <w:rPr>
          <w:sz w:val="24"/>
          <w:szCs w:val="24"/>
        </w:rPr>
      </w:pPr>
      <w:r>
        <w:rPr>
          <w:sz w:val="24"/>
          <w:szCs w:val="24"/>
        </w:rPr>
        <w:t xml:space="preserve">     </w:t>
      </w:r>
      <w:r>
        <w:rPr>
          <w:sz w:val="24"/>
          <w:szCs w:val="24"/>
        </w:rPr>
        <w:tab/>
        <w:t xml:space="preserve">2.1. </w:t>
      </w:r>
      <w:r w:rsidRPr="0018598E">
        <w:rPr>
          <w:b/>
          <w:sz w:val="24"/>
          <w:szCs w:val="24"/>
        </w:rPr>
        <w:t>Исполнитель</w:t>
      </w:r>
      <w:r>
        <w:rPr>
          <w:sz w:val="24"/>
          <w:szCs w:val="24"/>
        </w:rPr>
        <w:t xml:space="preserve"> обязуется:</w:t>
      </w:r>
    </w:p>
    <w:p w:rsidR="009D180F" w:rsidRDefault="009D180F" w:rsidP="009D180F">
      <w:pPr>
        <w:jc w:val="both"/>
        <w:rPr>
          <w:rFonts w:eastAsia="Calibri" w:cs="Calibri"/>
          <w:sz w:val="24"/>
          <w:szCs w:val="24"/>
        </w:rPr>
      </w:pPr>
      <w:r>
        <w:rPr>
          <w:sz w:val="24"/>
          <w:szCs w:val="24"/>
        </w:rPr>
        <w:t xml:space="preserve">2.1.1. </w:t>
      </w:r>
      <w:r w:rsidRPr="00335E53">
        <w:rPr>
          <w:sz w:val="24"/>
          <w:szCs w:val="24"/>
        </w:rPr>
        <w:t>предоставить доступ к сети Интернет в течение всего срока оказания услуг</w:t>
      </w:r>
      <w:r>
        <w:rPr>
          <w:sz w:val="24"/>
          <w:szCs w:val="24"/>
        </w:rPr>
        <w:t xml:space="preserve">, </w:t>
      </w:r>
      <w:r>
        <w:rPr>
          <w:rFonts w:eastAsia="Calibri" w:cs="Calibri"/>
          <w:sz w:val="24"/>
          <w:szCs w:val="24"/>
        </w:rPr>
        <w:t>обеспечить</w:t>
      </w:r>
      <w:r w:rsidRPr="00335E53">
        <w:rPr>
          <w:rFonts w:eastAsia="Calibri" w:cs="Calibri"/>
          <w:sz w:val="24"/>
          <w:szCs w:val="24"/>
        </w:rPr>
        <w:t xml:space="preserve"> </w:t>
      </w:r>
      <w:r>
        <w:rPr>
          <w:rFonts w:eastAsia="Calibri" w:cs="Calibri"/>
          <w:sz w:val="24"/>
          <w:szCs w:val="24"/>
        </w:rPr>
        <w:t xml:space="preserve">прямое кабельное соединение </w:t>
      </w:r>
      <w:r w:rsidRPr="00335E53">
        <w:rPr>
          <w:rFonts w:eastAsia="Calibri" w:cs="Calibri"/>
          <w:sz w:val="24"/>
          <w:szCs w:val="24"/>
        </w:rPr>
        <w:t xml:space="preserve">для доступа в сеть Интернет со скоростью передачи данных </w:t>
      </w:r>
      <w:r w:rsidRPr="00335E53">
        <w:rPr>
          <w:rFonts w:eastAsia="Calibri" w:cs="Calibri"/>
          <w:b/>
          <w:bCs/>
          <w:sz w:val="24"/>
          <w:szCs w:val="24"/>
        </w:rPr>
        <w:t xml:space="preserve">в обе стороны </w:t>
      </w:r>
      <w:r w:rsidRPr="00335E53">
        <w:rPr>
          <w:rFonts w:eastAsia="Calibri" w:cs="Calibri"/>
          <w:sz w:val="24"/>
          <w:szCs w:val="24"/>
        </w:rPr>
        <w:t xml:space="preserve">не менее </w:t>
      </w:r>
      <w:r w:rsidRPr="00335E53">
        <w:rPr>
          <w:rFonts w:eastAsia="Calibri" w:cs="Calibri"/>
          <w:b/>
          <w:sz w:val="24"/>
          <w:szCs w:val="24"/>
        </w:rPr>
        <w:t>7 М</w:t>
      </w:r>
      <w:r w:rsidRPr="00335E53">
        <w:rPr>
          <w:rFonts w:eastAsia="Calibri" w:cs="Calibri"/>
          <w:b/>
          <w:bCs/>
          <w:sz w:val="24"/>
          <w:szCs w:val="24"/>
        </w:rPr>
        <w:t>бит/</w:t>
      </w:r>
      <w:proofErr w:type="gramStart"/>
      <w:r w:rsidRPr="00335E53">
        <w:rPr>
          <w:rFonts w:eastAsia="Calibri" w:cs="Calibri"/>
          <w:b/>
          <w:bCs/>
          <w:sz w:val="24"/>
          <w:szCs w:val="24"/>
        </w:rPr>
        <w:t>с</w:t>
      </w:r>
      <w:proofErr w:type="gramEnd"/>
      <w:r w:rsidRPr="00335E53">
        <w:rPr>
          <w:rFonts w:eastAsia="Calibri" w:cs="Calibri"/>
          <w:b/>
          <w:bCs/>
          <w:sz w:val="24"/>
          <w:szCs w:val="24"/>
        </w:rPr>
        <w:t xml:space="preserve"> </w:t>
      </w:r>
      <w:proofErr w:type="gramStart"/>
      <w:r w:rsidRPr="00335E53">
        <w:rPr>
          <w:rFonts w:eastAsia="Calibri" w:cs="Calibri"/>
          <w:sz w:val="24"/>
          <w:szCs w:val="24"/>
        </w:rPr>
        <w:t>на</w:t>
      </w:r>
      <w:proofErr w:type="gramEnd"/>
      <w:r w:rsidRPr="00335E53">
        <w:rPr>
          <w:rFonts w:eastAsia="Calibri" w:cs="Calibri"/>
          <w:sz w:val="24"/>
          <w:szCs w:val="24"/>
        </w:rPr>
        <w:t xml:space="preserve"> все время пользования услугой</w:t>
      </w:r>
      <w:r>
        <w:rPr>
          <w:rFonts w:eastAsia="Calibri" w:cs="Calibri"/>
          <w:sz w:val="24"/>
          <w:szCs w:val="24"/>
        </w:rPr>
        <w:t xml:space="preserve"> без ограничения объема трафика</w:t>
      </w:r>
      <w:r w:rsidRPr="00335E53">
        <w:rPr>
          <w:rFonts w:eastAsia="Calibri" w:cs="Calibri"/>
          <w:sz w:val="24"/>
          <w:szCs w:val="24"/>
        </w:rPr>
        <w:t>;</w:t>
      </w:r>
    </w:p>
    <w:p w:rsidR="009D180F" w:rsidRDefault="009D180F" w:rsidP="009D180F">
      <w:pPr>
        <w:jc w:val="both"/>
        <w:rPr>
          <w:bCs/>
          <w:sz w:val="24"/>
        </w:rPr>
      </w:pPr>
      <w:r>
        <w:rPr>
          <w:rFonts w:eastAsia="Calibri" w:cs="Calibri"/>
          <w:sz w:val="24"/>
          <w:szCs w:val="24"/>
        </w:rPr>
        <w:t xml:space="preserve">2.1.2. обеспечить прямое кабельное соединение до активного оборудования Заказчика, расположенного по адресу: </w:t>
      </w:r>
      <w:r>
        <w:rPr>
          <w:bCs/>
          <w:sz w:val="24"/>
        </w:rPr>
        <w:t xml:space="preserve">628260, ул. 40 лет Победы, д. 11, </w:t>
      </w:r>
      <w:proofErr w:type="spellStart"/>
      <w:r>
        <w:rPr>
          <w:bCs/>
          <w:sz w:val="24"/>
        </w:rPr>
        <w:t>каб</w:t>
      </w:r>
      <w:proofErr w:type="spellEnd"/>
      <w:r>
        <w:rPr>
          <w:bCs/>
          <w:sz w:val="24"/>
        </w:rPr>
        <w:t>. 202 (серверная комната), г.Югорск, Ханты-Мансийский автономный округ-Югра, Тюменская область;</w:t>
      </w:r>
    </w:p>
    <w:p w:rsidR="009D180F" w:rsidRDefault="009D180F" w:rsidP="009D180F">
      <w:pPr>
        <w:jc w:val="both"/>
        <w:rPr>
          <w:rFonts w:eastAsia="Calibri" w:cs="Calibri"/>
          <w:sz w:val="24"/>
          <w:szCs w:val="24"/>
        </w:rPr>
      </w:pPr>
      <w:r>
        <w:rPr>
          <w:bCs/>
          <w:sz w:val="24"/>
        </w:rPr>
        <w:t xml:space="preserve">2.1.3. </w:t>
      </w:r>
      <w:r w:rsidRPr="00335E53">
        <w:rPr>
          <w:rFonts w:eastAsia="Calibri" w:cs="Calibri"/>
          <w:sz w:val="24"/>
          <w:szCs w:val="24"/>
        </w:rPr>
        <w:t xml:space="preserve">предоставлять круглосуточную техническую поддержку Заказчика в рамках контракта и незамедлительно реагировать на вызов, выполненный в службу технической поддержки любыми доступными Заказчику способами, устраняя возникшие неполадки в срок не более </w:t>
      </w:r>
      <w:r w:rsidRPr="00335E53">
        <w:rPr>
          <w:rFonts w:eastAsia="Calibri" w:cs="Calibri"/>
          <w:b/>
          <w:bCs/>
          <w:sz w:val="24"/>
          <w:szCs w:val="24"/>
        </w:rPr>
        <w:t xml:space="preserve">четырех часов </w:t>
      </w:r>
      <w:r w:rsidRPr="00335E53">
        <w:rPr>
          <w:rFonts w:eastAsia="Calibri" w:cs="Calibri"/>
          <w:sz w:val="24"/>
          <w:szCs w:val="24"/>
        </w:rPr>
        <w:t>с момента обращения</w:t>
      </w:r>
      <w:r>
        <w:rPr>
          <w:rFonts w:eastAsia="Calibri" w:cs="Calibri"/>
          <w:sz w:val="24"/>
          <w:szCs w:val="24"/>
        </w:rPr>
        <w:t>;</w:t>
      </w:r>
    </w:p>
    <w:p w:rsidR="009D180F" w:rsidRDefault="009D180F" w:rsidP="009D180F">
      <w:pPr>
        <w:jc w:val="both"/>
        <w:rPr>
          <w:rFonts w:eastAsia="Calibri" w:cs="Calibri"/>
          <w:sz w:val="24"/>
          <w:szCs w:val="24"/>
        </w:rPr>
      </w:pPr>
      <w:r>
        <w:rPr>
          <w:rFonts w:eastAsia="Calibri" w:cs="Calibri"/>
          <w:sz w:val="24"/>
          <w:szCs w:val="24"/>
        </w:rPr>
        <w:t xml:space="preserve">2.1.4. </w:t>
      </w:r>
      <w:r w:rsidRPr="00335E53">
        <w:rPr>
          <w:rFonts w:eastAsia="Calibri" w:cs="Calibri"/>
          <w:sz w:val="24"/>
          <w:szCs w:val="24"/>
        </w:rPr>
        <w:t>предупреждать Заказчика</w:t>
      </w:r>
      <w:r>
        <w:rPr>
          <w:rFonts w:eastAsia="Calibri" w:cs="Calibri"/>
          <w:sz w:val="24"/>
          <w:szCs w:val="24"/>
        </w:rPr>
        <w:t xml:space="preserve"> о проведении ремонтных и профилактических</w:t>
      </w:r>
      <w:r w:rsidRPr="00335E53">
        <w:rPr>
          <w:rFonts w:eastAsia="Calibri" w:cs="Calibri"/>
          <w:sz w:val="24"/>
          <w:szCs w:val="24"/>
        </w:rPr>
        <w:t xml:space="preserve"> </w:t>
      </w:r>
      <w:r>
        <w:rPr>
          <w:rFonts w:eastAsia="Calibri" w:cs="Calibri"/>
          <w:sz w:val="24"/>
          <w:szCs w:val="24"/>
        </w:rPr>
        <w:t xml:space="preserve">работ </w:t>
      </w:r>
      <w:r w:rsidRPr="00335E53">
        <w:rPr>
          <w:rFonts w:eastAsia="Calibri" w:cs="Calibri"/>
          <w:b/>
          <w:bCs/>
          <w:sz w:val="24"/>
          <w:szCs w:val="24"/>
        </w:rPr>
        <w:t>не менее чем за четыре часа</w:t>
      </w:r>
      <w:r w:rsidRPr="00335E53">
        <w:rPr>
          <w:rFonts w:eastAsia="Calibri" w:cs="Calibri"/>
          <w:sz w:val="24"/>
          <w:szCs w:val="24"/>
        </w:rPr>
        <w:t xml:space="preserve"> до проведения плановых работ с помощью электронной почты, телефона, факса и других доступных Заказчику сре</w:t>
      </w:r>
      <w:proofErr w:type="gramStart"/>
      <w:r w:rsidRPr="00335E53">
        <w:rPr>
          <w:rFonts w:eastAsia="Calibri" w:cs="Calibri"/>
          <w:sz w:val="24"/>
          <w:szCs w:val="24"/>
        </w:rPr>
        <w:t>дств св</w:t>
      </w:r>
      <w:proofErr w:type="gramEnd"/>
      <w:r w:rsidRPr="00335E53">
        <w:rPr>
          <w:rFonts w:eastAsia="Calibri" w:cs="Calibri"/>
          <w:sz w:val="24"/>
          <w:szCs w:val="24"/>
        </w:rPr>
        <w:t>язи с Исполнителем. При наличии технической возможности плановые работы, проводимые на линиях связи, должны производиться в интервале с 2</w:t>
      </w:r>
      <w:r>
        <w:rPr>
          <w:rFonts w:eastAsia="Calibri" w:cs="Calibri"/>
          <w:sz w:val="24"/>
          <w:szCs w:val="24"/>
        </w:rPr>
        <w:t>1</w:t>
      </w:r>
      <w:r w:rsidRPr="00335E53">
        <w:rPr>
          <w:rFonts w:eastAsia="Calibri" w:cs="Calibri"/>
          <w:sz w:val="24"/>
          <w:szCs w:val="24"/>
        </w:rPr>
        <w:t>:00 до 0</w:t>
      </w:r>
      <w:r>
        <w:rPr>
          <w:rFonts w:eastAsia="Calibri" w:cs="Calibri"/>
          <w:sz w:val="24"/>
          <w:szCs w:val="24"/>
        </w:rPr>
        <w:t>7</w:t>
      </w:r>
      <w:r w:rsidRPr="00335E53">
        <w:rPr>
          <w:rFonts w:eastAsia="Calibri" w:cs="Calibri"/>
          <w:sz w:val="24"/>
          <w:szCs w:val="24"/>
        </w:rPr>
        <w:t>:00 местного времени</w:t>
      </w:r>
      <w:r>
        <w:rPr>
          <w:rFonts w:eastAsia="Calibri" w:cs="Calibri"/>
          <w:sz w:val="24"/>
          <w:szCs w:val="24"/>
        </w:rPr>
        <w:t>;</w:t>
      </w:r>
    </w:p>
    <w:p w:rsidR="009D180F" w:rsidRDefault="009D180F" w:rsidP="009D180F">
      <w:pPr>
        <w:jc w:val="both"/>
        <w:rPr>
          <w:rFonts w:eastAsia="Calibri" w:cs="Calibri"/>
          <w:sz w:val="24"/>
          <w:szCs w:val="24"/>
        </w:rPr>
      </w:pPr>
      <w:r>
        <w:rPr>
          <w:rFonts w:eastAsia="Calibri" w:cs="Calibri"/>
          <w:sz w:val="24"/>
          <w:szCs w:val="24"/>
        </w:rPr>
        <w:t xml:space="preserve">2.1.5. </w:t>
      </w:r>
      <w:r w:rsidRPr="00335E53">
        <w:rPr>
          <w:rFonts w:eastAsia="Calibri" w:cs="Calibri"/>
          <w:sz w:val="24"/>
          <w:szCs w:val="24"/>
        </w:rPr>
        <w:t>не требовать какие-либо выплаты в свой адрес за предоставление, настройку, установку оборудования, либо за любые д</w:t>
      </w:r>
      <w:r>
        <w:rPr>
          <w:rFonts w:eastAsia="Calibri" w:cs="Calibri"/>
          <w:sz w:val="24"/>
          <w:szCs w:val="24"/>
        </w:rPr>
        <w:t>ругие услуги в рамках контракта;</w:t>
      </w:r>
    </w:p>
    <w:p w:rsidR="009D180F" w:rsidRDefault="009D180F" w:rsidP="009D180F">
      <w:pPr>
        <w:jc w:val="both"/>
        <w:rPr>
          <w:rFonts w:eastAsia="Calibri" w:cs="Calibri"/>
          <w:color w:val="000000"/>
          <w:sz w:val="24"/>
          <w:szCs w:val="22"/>
        </w:rPr>
      </w:pPr>
      <w:proofErr w:type="gramStart"/>
      <w:r>
        <w:rPr>
          <w:rFonts w:eastAsia="Calibri" w:cs="Calibri"/>
          <w:sz w:val="24"/>
          <w:szCs w:val="24"/>
        </w:rPr>
        <w:t xml:space="preserve">2.1.6. </w:t>
      </w:r>
      <w:r w:rsidRPr="00335E53">
        <w:rPr>
          <w:rFonts w:eastAsia="Calibri" w:cs="Calibri"/>
          <w:color w:val="000000"/>
          <w:sz w:val="24"/>
          <w:szCs w:val="22"/>
        </w:rPr>
        <w:t>не препятствовать передаче по каналам связи любого типа информации по любому протоколу, а так же не в праве контролировать проходящий через оборудование трафик без специального на то разрешения со стороны спецслужб, кроме запрещенной федеральными законами и прочими нормативными документами, касающимися закона «О связи»</w:t>
      </w:r>
      <w:r>
        <w:rPr>
          <w:rFonts w:eastAsia="Calibri" w:cs="Calibri"/>
          <w:color w:val="000000"/>
          <w:sz w:val="24"/>
          <w:szCs w:val="22"/>
        </w:rPr>
        <w:t>;</w:t>
      </w:r>
      <w:proofErr w:type="gramEnd"/>
    </w:p>
    <w:p w:rsidR="009D180F" w:rsidRDefault="009D180F" w:rsidP="009D180F">
      <w:pPr>
        <w:jc w:val="both"/>
        <w:rPr>
          <w:sz w:val="24"/>
          <w:szCs w:val="24"/>
        </w:rPr>
      </w:pPr>
      <w:r>
        <w:rPr>
          <w:sz w:val="24"/>
          <w:szCs w:val="24"/>
        </w:rPr>
        <w:t>2.1.7. сохранять в тайне информацию служебного характера, ставшую известной в ходе исполнения обязанностей по настоящему Контракту.</w:t>
      </w:r>
    </w:p>
    <w:p w:rsidR="009D180F" w:rsidRDefault="009D180F" w:rsidP="009D180F">
      <w:pPr>
        <w:jc w:val="both"/>
        <w:rPr>
          <w:sz w:val="24"/>
          <w:szCs w:val="24"/>
        </w:rPr>
      </w:pPr>
    </w:p>
    <w:p w:rsidR="009D180F" w:rsidRDefault="009D180F" w:rsidP="009D180F">
      <w:pPr>
        <w:jc w:val="both"/>
        <w:rPr>
          <w:sz w:val="24"/>
          <w:szCs w:val="24"/>
        </w:rPr>
      </w:pPr>
      <w:r>
        <w:rPr>
          <w:sz w:val="24"/>
          <w:szCs w:val="24"/>
        </w:rPr>
        <w:t xml:space="preserve">2.2. </w:t>
      </w:r>
      <w:r w:rsidRPr="0018598E">
        <w:rPr>
          <w:b/>
          <w:sz w:val="24"/>
          <w:szCs w:val="24"/>
        </w:rPr>
        <w:t>Заказчик</w:t>
      </w:r>
      <w:r>
        <w:rPr>
          <w:sz w:val="24"/>
          <w:szCs w:val="24"/>
        </w:rPr>
        <w:t xml:space="preserve"> обязуется:</w:t>
      </w:r>
    </w:p>
    <w:p w:rsidR="009D180F" w:rsidRDefault="009D180F" w:rsidP="009D180F">
      <w:pPr>
        <w:jc w:val="both"/>
        <w:rPr>
          <w:sz w:val="24"/>
          <w:szCs w:val="24"/>
        </w:rPr>
      </w:pPr>
      <w:r>
        <w:rPr>
          <w:sz w:val="24"/>
          <w:szCs w:val="24"/>
        </w:rPr>
        <w:t>2.2.1. оплатить оказанные услуги в соответствии с условиями настоящего Контракта;</w:t>
      </w:r>
    </w:p>
    <w:p w:rsidR="009D180F" w:rsidRDefault="009D180F" w:rsidP="009D180F">
      <w:pPr>
        <w:jc w:val="both"/>
        <w:rPr>
          <w:sz w:val="24"/>
          <w:szCs w:val="24"/>
        </w:rPr>
      </w:pPr>
      <w:r>
        <w:rPr>
          <w:sz w:val="24"/>
          <w:szCs w:val="24"/>
        </w:rPr>
        <w:lastRenderedPageBreak/>
        <w:t xml:space="preserve">2.2.2. пользоваться оказываемыми услугами по передаче и получению  данных в пределах допустимых нагрузок, не нарушая прав других пользователей и </w:t>
      </w:r>
      <w:r w:rsidRPr="0018598E">
        <w:rPr>
          <w:b/>
          <w:sz w:val="24"/>
          <w:szCs w:val="24"/>
        </w:rPr>
        <w:t>Исполнителя</w:t>
      </w:r>
      <w:r>
        <w:rPr>
          <w:sz w:val="24"/>
          <w:szCs w:val="24"/>
        </w:rPr>
        <w:t>, и не создавая помех  устойчивой работе сети связи;</w:t>
      </w:r>
    </w:p>
    <w:p w:rsidR="009D180F" w:rsidRDefault="009D180F" w:rsidP="009D180F">
      <w:pPr>
        <w:jc w:val="both"/>
        <w:rPr>
          <w:sz w:val="24"/>
          <w:szCs w:val="24"/>
        </w:rPr>
      </w:pPr>
      <w:r>
        <w:rPr>
          <w:sz w:val="24"/>
          <w:szCs w:val="24"/>
        </w:rPr>
        <w:t xml:space="preserve">2.2.3. письменно заявлять о необходимости перерасчета  стоимости оказываемых услуг в случае  перерыва  связи более суток не по вине </w:t>
      </w:r>
      <w:r w:rsidRPr="0018598E">
        <w:rPr>
          <w:b/>
          <w:sz w:val="24"/>
          <w:szCs w:val="24"/>
        </w:rPr>
        <w:t>Заказчика</w:t>
      </w:r>
      <w:r>
        <w:rPr>
          <w:sz w:val="24"/>
          <w:szCs w:val="24"/>
        </w:rPr>
        <w:t>;</w:t>
      </w:r>
    </w:p>
    <w:p w:rsidR="009D180F" w:rsidRDefault="009D180F" w:rsidP="009D180F">
      <w:pPr>
        <w:jc w:val="both"/>
        <w:rPr>
          <w:sz w:val="24"/>
          <w:szCs w:val="24"/>
        </w:rPr>
      </w:pPr>
      <w:r>
        <w:rPr>
          <w:sz w:val="24"/>
          <w:szCs w:val="24"/>
        </w:rPr>
        <w:t xml:space="preserve">2.2.4. требовать  устранения нарушений, произошедших не по его вине, в сроки,  согласованные  с </w:t>
      </w:r>
      <w:r w:rsidRPr="0018598E">
        <w:rPr>
          <w:b/>
          <w:sz w:val="24"/>
          <w:szCs w:val="24"/>
        </w:rPr>
        <w:t>Исполнителем</w:t>
      </w:r>
      <w:r>
        <w:rPr>
          <w:sz w:val="24"/>
          <w:szCs w:val="24"/>
        </w:rPr>
        <w:t>;</w:t>
      </w:r>
    </w:p>
    <w:p w:rsidR="009D180F" w:rsidRDefault="009D180F" w:rsidP="009D180F">
      <w:pPr>
        <w:jc w:val="both"/>
        <w:rPr>
          <w:sz w:val="24"/>
          <w:szCs w:val="24"/>
        </w:rPr>
      </w:pPr>
      <w:r>
        <w:rPr>
          <w:sz w:val="24"/>
          <w:szCs w:val="24"/>
        </w:rPr>
        <w:t>2.2.5. назначить технического специалиста:</w:t>
      </w:r>
      <w:r>
        <w:rPr>
          <w:sz w:val="24"/>
          <w:szCs w:val="24"/>
          <w:u w:val="single"/>
        </w:rPr>
        <w:t xml:space="preserve">    Ефремов Павел Николаевич, тел. (34675) 5-00-61</w:t>
      </w:r>
      <w:r w:rsidRPr="007C56F3">
        <w:rPr>
          <w:sz w:val="24"/>
          <w:szCs w:val="24"/>
          <w:u w:val="single"/>
        </w:rPr>
        <w:t xml:space="preserve"> </w:t>
      </w:r>
      <w:r>
        <w:rPr>
          <w:sz w:val="24"/>
          <w:szCs w:val="24"/>
        </w:rPr>
        <w:t xml:space="preserve"> для осуществления контактов с техническими специалистами </w:t>
      </w:r>
      <w:r w:rsidRPr="00C1697D">
        <w:rPr>
          <w:b/>
          <w:sz w:val="24"/>
          <w:szCs w:val="24"/>
        </w:rPr>
        <w:t>Исполнителя</w:t>
      </w:r>
      <w:r>
        <w:rPr>
          <w:sz w:val="24"/>
          <w:szCs w:val="24"/>
        </w:rPr>
        <w:t>.</w:t>
      </w:r>
    </w:p>
    <w:p w:rsidR="009D180F" w:rsidRPr="00C1697D" w:rsidRDefault="009D180F" w:rsidP="009D180F">
      <w:pPr>
        <w:jc w:val="both"/>
        <w:rPr>
          <w:sz w:val="24"/>
          <w:szCs w:val="24"/>
        </w:rPr>
      </w:pPr>
      <w:r>
        <w:rPr>
          <w:sz w:val="24"/>
          <w:szCs w:val="24"/>
        </w:rPr>
        <w:t xml:space="preserve">2.2.6. </w:t>
      </w:r>
      <w:r w:rsidRPr="0018598E">
        <w:rPr>
          <w:b/>
          <w:sz w:val="24"/>
          <w:szCs w:val="24"/>
        </w:rPr>
        <w:t>Заказчик</w:t>
      </w:r>
      <w:r>
        <w:rPr>
          <w:sz w:val="24"/>
          <w:szCs w:val="24"/>
        </w:rPr>
        <w:t xml:space="preserve"> вправе расторгнуть настоящий Контракт при невыполнении </w:t>
      </w:r>
      <w:r w:rsidRPr="007C56F3">
        <w:rPr>
          <w:b/>
          <w:sz w:val="24"/>
          <w:szCs w:val="24"/>
        </w:rPr>
        <w:t>Исполнителем</w:t>
      </w:r>
      <w:r>
        <w:rPr>
          <w:sz w:val="24"/>
          <w:szCs w:val="24"/>
        </w:rPr>
        <w:t xml:space="preserve"> условий, предусмотренным настоящим Контрактом.</w:t>
      </w:r>
    </w:p>
    <w:p w:rsidR="009D180F" w:rsidRDefault="009D180F" w:rsidP="009D180F">
      <w:pPr>
        <w:autoSpaceDE w:val="0"/>
        <w:jc w:val="both"/>
        <w:rPr>
          <w:sz w:val="24"/>
          <w:szCs w:val="24"/>
        </w:rPr>
      </w:pPr>
    </w:p>
    <w:p w:rsidR="009D180F" w:rsidRDefault="009D180F" w:rsidP="009D180F">
      <w:pPr>
        <w:autoSpaceDE w:val="0"/>
        <w:jc w:val="center"/>
        <w:rPr>
          <w:b/>
          <w:bCs/>
          <w:sz w:val="24"/>
          <w:szCs w:val="24"/>
        </w:rPr>
      </w:pPr>
      <w:r>
        <w:rPr>
          <w:b/>
          <w:bCs/>
          <w:sz w:val="24"/>
          <w:szCs w:val="24"/>
        </w:rPr>
        <w:t>3. Сумма Контракта и порядок расчетов</w:t>
      </w:r>
    </w:p>
    <w:p w:rsidR="009D180F" w:rsidRDefault="009D180F" w:rsidP="009D180F">
      <w:pPr>
        <w:autoSpaceDE w:val="0"/>
        <w:jc w:val="both"/>
        <w:rPr>
          <w:sz w:val="24"/>
          <w:szCs w:val="24"/>
        </w:rPr>
      </w:pPr>
      <w:r>
        <w:rPr>
          <w:sz w:val="24"/>
          <w:szCs w:val="24"/>
        </w:rPr>
        <w:t xml:space="preserve">     </w:t>
      </w:r>
      <w:r>
        <w:rPr>
          <w:sz w:val="24"/>
          <w:szCs w:val="24"/>
        </w:rPr>
        <w:tab/>
        <w:t>3.1. Цена Контракта зафиксирована в протоколе Единой комиссии по размещению заказов (протокол № ______ от «___»_________201_г.), не подлежит пересмотру в период действия контракта.</w:t>
      </w:r>
    </w:p>
    <w:p w:rsidR="009D180F" w:rsidRDefault="009D180F" w:rsidP="009D180F">
      <w:pPr>
        <w:autoSpaceDE w:val="0"/>
        <w:jc w:val="both"/>
        <w:rPr>
          <w:sz w:val="24"/>
          <w:szCs w:val="24"/>
        </w:rPr>
      </w:pPr>
      <w:r>
        <w:rPr>
          <w:sz w:val="24"/>
          <w:szCs w:val="24"/>
        </w:rPr>
        <w:t xml:space="preserve">     </w:t>
      </w:r>
      <w:r>
        <w:rPr>
          <w:sz w:val="24"/>
          <w:szCs w:val="24"/>
        </w:rPr>
        <w:tab/>
        <w:t>3.2. Общая сумма предоставляемых услуг по настоящему Контракту составляет _________</w:t>
      </w:r>
    </w:p>
    <w:p w:rsidR="009D180F" w:rsidRDefault="009D180F" w:rsidP="009D180F">
      <w:pPr>
        <w:autoSpaceDE w:val="0"/>
        <w:jc w:val="both"/>
        <w:rPr>
          <w:sz w:val="24"/>
          <w:szCs w:val="24"/>
        </w:rPr>
      </w:pPr>
      <w:r>
        <w:rPr>
          <w:sz w:val="24"/>
          <w:szCs w:val="24"/>
        </w:rPr>
        <w:t>___________________________________________, в том числе НДС __% ____________________.</w:t>
      </w:r>
    </w:p>
    <w:p w:rsidR="009D180F" w:rsidRDefault="009D180F" w:rsidP="009D180F">
      <w:pPr>
        <w:autoSpaceDE w:val="0"/>
        <w:jc w:val="both"/>
        <w:rPr>
          <w:sz w:val="24"/>
          <w:szCs w:val="24"/>
        </w:rPr>
      </w:pPr>
      <w:r>
        <w:rPr>
          <w:sz w:val="24"/>
          <w:szCs w:val="24"/>
        </w:rPr>
        <w:t>Сумма ежемесячного платежа (</w:t>
      </w:r>
      <w:proofErr w:type="gramStart"/>
      <w:r>
        <w:rPr>
          <w:sz w:val="24"/>
          <w:szCs w:val="24"/>
        </w:rPr>
        <w:t>согласно акта</w:t>
      </w:r>
      <w:proofErr w:type="gramEnd"/>
      <w:r>
        <w:rPr>
          <w:sz w:val="24"/>
          <w:szCs w:val="24"/>
        </w:rPr>
        <w:t xml:space="preserve"> выполненных работ) составляет ________________</w:t>
      </w:r>
    </w:p>
    <w:p w:rsidR="009D180F" w:rsidRDefault="009D180F" w:rsidP="009D180F">
      <w:pPr>
        <w:autoSpaceDE w:val="0"/>
        <w:jc w:val="both"/>
        <w:rPr>
          <w:sz w:val="24"/>
          <w:szCs w:val="24"/>
        </w:rPr>
      </w:pPr>
      <w:r>
        <w:rPr>
          <w:sz w:val="24"/>
          <w:szCs w:val="24"/>
        </w:rPr>
        <w:t>___________________________________________, в том числе НДС __% ____________________.</w:t>
      </w:r>
    </w:p>
    <w:p w:rsidR="009D180F" w:rsidRDefault="009D180F" w:rsidP="009D180F">
      <w:pPr>
        <w:autoSpaceDE w:val="0"/>
        <w:jc w:val="both"/>
        <w:rPr>
          <w:sz w:val="24"/>
          <w:szCs w:val="24"/>
        </w:rPr>
      </w:pPr>
      <w:r>
        <w:rPr>
          <w:sz w:val="24"/>
          <w:szCs w:val="24"/>
        </w:rPr>
        <w:t xml:space="preserve">     </w:t>
      </w:r>
      <w:r>
        <w:rPr>
          <w:sz w:val="24"/>
          <w:szCs w:val="24"/>
        </w:rPr>
        <w:tab/>
        <w:t xml:space="preserve">3.3. Оплата по настоящему Контракту производится путем перечисления денежных средств на расчетный счет </w:t>
      </w:r>
      <w:r>
        <w:rPr>
          <w:b/>
          <w:sz w:val="24"/>
          <w:szCs w:val="24"/>
        </w:rPr>
        <w:t xml:space="preserve">Заказчика </w:t>
      </w:r>
      <w:r>
        <w:rPr>
          <w:sz w:val="24"/>
          <w:szCs w:val="24"/>
        </w:rPr>
        <w:t xml:space="preserve">в следующем порядке: </w:t>
      </w:r>
      <w:r>
        <w:rPr>
          <w:sz w:val="24"/>
          <w:szCs w:val="24"/>
          <w:u w:val="single"/>
        </w:rPr>
        <w:t xml:space="preserve"> оплата ежемесячно в течение 10 банковских дней</w:t>
      </w:r>
      <w:r w:rsidRPr="0018598E">
        <w:rPr>
          <w:sz w:val="24"/>
          <w:szCs w:val="24"/>
          <w:u w:val="single"/>
        </w:rPr>
        <w:t xml:space="preserve">, на основании счета-фактуры и акта </w:t>
      </w:r>
      <w:r>
        <w:rPr>
          <w:sz w:val="24"/>
          <w:szCs w:val="24"/>
          <w:u w:val="single"/>
        </w:rPr>
        <w:t>выполненных работ</w:t>
      </w:r>
      <w:r w:rsidRPr="0018598E">
        <w:rPr>
          <w:sz w:val="24"/>
          <w:szCs w:val="24"/>
          <w:u w:val="single"/>
        </w:rPr>
        <w:t>, подписанных «Сторонами».</w:t>
      </w:r>
      <w:r w:rsidRPr="0018598E">
        <w:rPr>
          <w:color w:val="FF0000"/>
          <w:sz w:val="24"/>
          <w:szCs w:val="24"/>
          <w:u w:val="single"/>
        </w:rPr>
        <w:t xml:space="preserve"> </w:t>
      </w:r>
      <w:r w:rsidRPr="0018598E">
        <w:rPr>
          <w:sz w:val="24"/>
          <w:szCs w:val="24"/>
          <w:u w:val="single"/>
        </w:rPr>
        <w:t>Оплата за декабрь 2012 года производится до 25 декабря 2012 г.</w:t>
      </w:r>
    </w:p>
    <w:p w:rsidR="009D180F" w:rsidRDefault="009D180F" w:rsidP="009D180F">
      <w:pPr>
        <w:jc w:val="both"/>
        <w:rPr>
          <w:sz w:val="24"/>
          <w:szCs w:val="24"/>
        </w:rPr>
      </w:pPr>
    </w:p>
    <w:p w:rsidR="009D180F" w:rsidRDefault="009D180F" w:rsidP="009D180F">
      <w:pPr>
        <w:jc w:val="center"/>
        <w:rPr>
          <w:b/>
          <w:sz w:val="24"/>
          <w:szCs w:val="24"/>
        </w:rPr>
      </w:pPr>
      <w:r>
        <w:rPr>
          <w:b/>
          <w:sz w:val="24"/>
          <w:szCs w:val="24"/>
        </w:rPr>
        <w:t>4. Порядок приемки оказываемых услуг</w:t>
      </w:r>
    </w:p>
    <w:p w:rsidR="009D180F" w:rsidRDefault="009D180F" w:rsidP="009D180F">
      <w:pPr>
        <w:jc w:val="both"/>
        <w:rPr>
          <w:sz w:val="24"/>
          <w:szCs w:val="24"/>
        </w:rPr>
      </w:pPr>
      <w:r>
        <w:rPr>
          <w:sz w:val="24"/>
          <w:szCs w:val="24"/>
        </w:rPr>
        <w:t xml:space="preserve">     </w:t>
      </w:r>
      <w:r>
        <w:rPr>
          <w:sz w:val="24"/>
          <w:szCs w:val="24"/>
        </w:rPr>
        <w:tab/>
        <w:t>4.1. Исполнитель не позднее 10-го (десятого) числа месяца,</w:t>
      </w:r>
      <w:r>
        <w:rPr>
          <w:color w:val="000000"/>
          <w:sz w:val="24"/>
          <w:szCs w:val="24"/>
        </w:rPr>
        <w:t xml:space="preserve"> следующего за </w:t>
      </w:r>
      <w:proofErr w:type="gramStart"/>
      <w:r>
        <w:rPr>
          <w:color w:val="000000"/>
          <w:sz w:val="24"/>
          <w:szCs w:val="24"/>
        </w:rPr>
        <w:t>отчетным</w:t>
      </w:r>
      <w:proofErr w:type="gramEnd"/>
      <w:r>
        <w:rPr>
          <w:color w:val="000000"/>
          <w:sz w:val="24"/>
          <w:szCs w:val="24"/>
        </w:rPr>
        <w:t xml:space="preserve">  направляет  в адрес Заказчика счет-фактуру  и акт </w:t>
      </w:r>
      <w:r>
        <w:rPr>
          <w:sz w:val="24"/>
          <w:szCs w:val="24"/>
        </w:rPr>
        <w:t>об оказании услуг</w:t>
      </w:r>
      <w:r>
        <w:rPr>
          <w:color w:val="000000"/>
          <w:sz w:val="24"/>
          <w:szCs w:val="24"/>
        </w:rPr>
        <w:t>.</w:t>
      </w:r>
    </w:p>
    <w:p w:rsidR="009D180F" w:rsidRDefault="009D180F" w:rsidP="009D180F">
      <w:pPr>
        <w:jc w:val="both"/>
        <w:rPr>
          <w:sz w:val="24"/>
          <w:szCs w:val="24"/>
        </w:rPr>
      </w:pPr>
      <w:r>
        <w:rPr>
          <w:sz w:val="24"/>
          <w:szCs w:val="24"/>
        </w:rPr>
        <w:tab/>
        <w:t xml:space="preserve"> В случае выявления несоответствия результатов оказанных услуг условиям настоящего Контракта, </w:t>
      </w:r>
      <w:r>
        <w:rPr>
          <w:b/>
          <w:sz w:val="24"/>
          <w:szCs w:val="24"/>
        </w:rPr>
        <w:t>Заказчик</w:t>
      </w:r>
      <w:r>
        <w:rPr>
          <w:sz w:val="24"/>
          <w:szCs w:val="24"/>
        </w:rPr>
        <w:t xml:space="preserve"> уведомляет об этом </w:t>
      </w:r>
      <w:r>
        <w:rPr>
          <w:b/>
          <w:sz w:val="24"/>
          <w:szCs w:val="24"/>
        </w:rPr>
        <w:t xml:space="preserve">Исполнителя, </w:t>
      </w:r>
      <w:r>
        <w:rPr>
          <w:sz w:val="24"/>
          <w:szCs w:val="24"/>
        </w:rPr>
        <w:t>требует устранить недостатки в срок, указанный  в требовании.</w:t>
      </w:r>
    </w:p>
    <w:p w:rsidR="009D180F" w:rsidRDefault="009D180F" w:rsidP="009D180F">
      <w:pPr>
        <w:jc w:val="both"/>
        <w:rPr>
          <w:sz w:val="24"/>
          <w:szCs w:val="24"/>
        </w:rPr>
      </w:pPr>
      <w:r>
        <w:rPr>
          <w:sz w:val="24"/>
          <w:szCs w:val="24"/>
        </w:rPr>
        <w:tab/>
      </w:r>
      <w:r>
        <w:rPr>
          <w:b/>
          <w:sz w:val="24"/>
          <w:szCs w:val="24"/>
        </w:rPr>
        <w:t xml:space="preserve">Исполнитель </w:t>
      </w:r>
      <w:r>
        <w:rPr>
          <w:sz w:val="24"/>
          <w:szCs w:val="24"/>
        </w:rPr>
        <w:t>обязан в течение указанного в требовании срока устранить выявленные недостатки за свой счет.</w:t>
      </w:r>
    </w:p>
    <w:p w:rsidR="009D180F" w:rsidRDefault="009D180F" w:rsidP="009D180F">
      <w:pPr>
        <w:jc w:val="both"/>
        <w:rPr>
          <w:sz w:val="24"/>
          <w:szCs w:val="24"/>
        </w:rPr>
      </w:pPr>
      <w:r>
        <w:rPr>
          <w:sz w:val="24"/>
          <w:szCs w:val="24"/>
        </w:rPr>
        <w:t xml:space="preserve">    </w:t>
      </w:r>
      <w:r>
        <w:rPr>
          <w:sz w:val="24"/>
          <w:szCs w:val="24"/>
        </w:rPr>
        <w:tab/>
        <w:t xml:space="preserve">4.2. Услуги считаются оказанными после подписания акта о  выполнении услуг  по  настоящему  Контракту   </w:t>
      </w:r>
      <w:r>
        <w:rPr>
          <w:b/>
          <w:sz w:val="24"/>
          <w:szCs w:val="24"/>
        </w:rPr>
        <w:t>Заказчиком</w:t>
      </w:r>
      <w:r>
        <w:rPr>
          <w:sz w:val="24"/>
          <w:szCs w:val="24"/>
        </w:rPr>
        <w:t xml:space="preserve">   или   его   уполномоченным представителем.</w:t>
      </w:r>
    </w:p>
    <w:p w:rsidR="009D180F" w:rsidRDefault="009D180F" w:rsidP="009D180F">
      <w:pPr>
        <w:autoSpaceDE w:val="0"/>
        <w:jc w:val="both"/>
        <w:rPr>
          <w:sz w:val="24"/>
          <w:szCs w:val="24"/>
        </w:rPr>
      </w:pPr>
    </w:p>
    <w:p w:rsidR="009D180F" w:rsidRDefault="009D180F" w:rsidP="009D180F">
      <w:pPr>
        <w:autoSpaceDE w:val="0"/>
        <w:jc w:val="center"/>
        <w:rPr>
          <w:b/>
          <w:bCs/>
          <w:sz w:val="24"/>
          <w:szCs w:val="24"/>
        </w:rPr>
      </w:pPr>
      <w:r>
        <w:rPr>
          <w:b/>
          <w:bCs/>
          <w:sz w:val="24"/>
          <w:szCs w:val="24"/>
        </w:rPr>
        <w:t>5. Ответственность сторон</w:t>
      </w:r>
    </w:p>
    <w:p w:rsidR="009D180F" w:rsidRDefault="009D180F" w:rsidP="009D180F">
      <w:pPr>
        <w:autoSpaceDE w:val="0"/>
        <w:jc w:val="both"/>
        <w:rPr>
          <w:sz w:val="24"/>
          <w:szCs w:val="24"/>
        </w:rPr>
      </w:pPr>
      <w:r>
        <w:rPr>
          <w:sz w:val="24"/>
          <w:szCs w:val="24"/>
        </w:rPr>
        <w:t xml:space="preserve">      </w:t>
      </w:r>
      <w:r>
        <w:rPr>
          <w:sz w:val="24"/>
          <w:szCs w:val="24"/>
        </w:rPr>
        <w:tab/>
        <w:t>5.1. Сторона,  не исполнившая или ненадлежащим образом исполнившая свои  обязательства по контракту, несет ответственность, если не докажет, что надлежащее исполнение обязательств оказалось невозможным вследствие  действий обстоятельств непреодолимой   силы   (форс-мажор),  т.е.  чрезвычайных   и   непредотвратимых    обстоятель</w:t>
      </w:r>
      <w:proofErr w:type="gramStart"/>
      <w:r>
        <w:rPr>
          <w:sz w:val="24"/>
          <w:szCs w:val="24"/>
        </w:rPr>
        <w:t>ств пр</w:t>
      </w:r>
      <w:proofErr w:type="gramEnd"/>
      <w:r>
        <w:rPr>
          <w:sz w:val="24"/>
          <w:szCs w:val="24"/>
        </w:rPr>
        <w:t>и конкретных условиях конкретного периода времени.  При этом сторона, которая не исполняет обязательства по настоящему контракту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контракту.</w:t>
      </w:r>
    </w:p>
    <w:p w:rsidR="009D180F" w:rsidRDefault="009D180F" w:rsidP="009D180F">
      <w:pPr>
        <w:ind w:firstLine="720"/>
        <w:jc w:val="both"/>
        <w:rPr>
          <w:sz w:val="24"/>
          <w:szCs w:val="24"/>
        </w:rPr>
      </w:pPr>
      <w:r>
        <w:rPr>
          <w:sz w:val="24"/>
          <w:szCs w:val="24"/>
        </w:rPr>
        <w:t xml:space="preserve">Если обстоятельства непреодолимой силы действуют на протяжении трех последовательных месяцев, настоящий </w:t>
      </w:r>
      <w:proofErr w:type="gramStart"/>
      <w:r>
        <w:rPr>
          <w:sz w:val="24"/>
          <w:szCs w:val="24"/>
        </w:rPr>
        <w:t>контракт</w:t>
      </w:r>
      <w:proofErr w:type="gramEnd"/>
      <w:r>
        <w:rPr>
          <w:sz w:val="24"/>
          <w:szCs w:val="24"/>
        </w:rPr>
        <w:t xml:space="preserve"> может быть расторгнут любой из сторон путем направления письменного уведомления другой стороне.</w:t>
      </w:r>
    </w:p>
    <w:p w:rsidR="009D180F" w:rsidRDefault="009D180F" w:rsidP="009D180F">
      <w:pPr>
        <w:ind w:firstLine="720"/>
        <w:jc w:val="both"/>
        <w:rPr>
          <w:sz w:val="24"/>
          <w:szCs w:val="24"/>
        </w:rPr>
      </w:pPr>
      <w:r>
        <w:rPr>
          <w:sz w:val="24"/>
          <w:szCs w:val="24"/>
        </w:rPr>
        <w:t xml:space="preserve">5.2. В случае просрочки исполнения </w:t>
      </w:r>
      <w:r>
        <w:rPr>
          <w:b/>
          <w:sz w:val="24"/>
          <w:szCs w:val="24"/>
        </w:rPr>
        <w:t>Заказчиком</w:t>
      </w:r>
      <w:r>
        <w:rPr>
          <w:sz w:val="24"/>
          <w:szCs w:val="24"/>
        </w:rPr>
        <w:t xml:space="preserve"> обязательства, предусмотренного настоящим контрактом, </w:t>
      </w:r>
      <w:r>
        <w:rPr>
          <w:b/>
          <w:sz w:val="24"/>
          <w:szCs w:val="24"/>
        </w:rPr>
        <w:t>Исполнитель</w:t>
      </w:r>
      <w:r>
        <w:rPr>
          <w:sz w:val="24"/>
          <w:szCs w:val="24"/>
        </w:rPr>
        <w:t xml:space="preserve"> вправе потребовать уплату пеней в размере одной трехсотой действующей на день уплаты пеней ставки рефинансирования Центрального банка Российской Федерации.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настоящим контрактом срока исполнения обязательства.</w:t>
      </w:r>
    </w:p>
    <w:p w:rsidR="009D180F" w:rsidRDefault="009D180F" w:rsidP="009D180F">
      <w:pPr>
        <w:jc w:val="both"/>
        <w:rPr>
          <w:sz w:val="24"/>
          <w:szCs w:val="24"/>
        </w:rPr>
      </w:pPr>
      <w:r>
        <w:rPr>
          <w:sz w:val="24"/>
          <w:szCs w:val="24"/>
        </w:rPr>
        <w:t xml:space="preserve">    </w:t>
      </w:r>
      <w:r>
        <w:rPr>
          <w:sz w:val="24"/>
          <w:szCs w:val="24"/>
        </w:rPr>
        <w:tab/>
        <w:t xml:space="preserve">5.3. В случае просрочки исполнения </w:t>
      </w:r>
      <w:r>
        <w:rPr>
          <w:b/>
          <w:sz w:val="24"/>
          <w:szCs w:val="24"/>
        </w:rPr>
        <w:t xml:space="preserve">Исполнителем </w:t>
      </w:r>
      <w:r>
        <w:rPr>
          <w:sz w:val="24"/>
          <w:szCs w:val="24"/>
        </w:rPr>
        <w:t xml:space="preserve">обязательств, предусмотренных настоящим контрактом, </w:t>
      </w:r>
      <w:r>
        <w:rPr>
          <w:b/>
          <w:bCs/>
          <w:sz w:val="24"/>
          <w:szCs w:val="24"/>
        </w:rPr>
        <w:t xml:space="preserve">Исполнитель </w:t>
      </w:r>
      <w:r>
        <w:rPr>
          <w:sz w:val="24"/>
          <w:szCs w:val="24"/>
        </w:rPr>
        <w:t xml:space="preserve">уплачивает </w:t>
      </w:r>
      <w:r>
        <w:rPr>
          <w:b/>
          <w:sz w:val="24"/>
          <w:szCs w:val="24"/>
        </w:rPr>
        <w:t>Заказчику</w:t>
      </w:r>
      <w:r>
        <w:rPr>
          <w:sz w:val="24"/>
          <w:szCs w:val="24"/>
        </w:rPr>
        <w:t xml:space="preserve">  пеню в размере одной трехсотой </w:t>
      </w:r>
      <w:r>
        <w:rPr>
          <w:sz w:val="24"/>
          <w:szCs w:val="24"/>
        </w:rPr>
        <w:lastRenderedPageBreak/>
        <w:t xml:space="preserve">действующей на день уплаты пени ставки рефинансирования Центрального банка Российской Федерации от суммы Контракта за каждый день просрочки. Указанная  неустойка  взыскивается  до  даты  фактического  исполнения  договорного  обязательства. </w:t>
      </w:r>
      <w:r>
        <w:rPr>
          <w:b/>
          <w:bCs/>
          <w:sz w:val="24"/>
          <w:szCs w:val="24"/>
        </w:rPr>
        <w:t>Исполнитель</w:t>
      </w:r>
      <w:r>
        <w:rPr>
          <w:sz w:val="24"/>
          <w:szCs w:val="24"/>
        </w:rPr>
        <w:t xml:space="preserve"> освобождается от уплаты пеней, если докажет, что просрочка исполнения указанного обязательства произошла вследствие непреодолимой силы или по вине другой стороны.</w:t>
      </w:r>
    </w:p>
    <w:p w:rsidR="009D180F" w:rsidRDefault="009D180F" w:rsidP="009D180F">
      <w:pPr>
        <w:autoSpaceDE w:val="0"/>
        <w:jc w:val="both"/>
        <w:rPr>
          <w:sz w:val="24"/>
          <w:szCs w:val="24"/>
        </w:rPr>
      </w:pPr>
      <w:r>
        <w:rPr>
          <w:sz w:val="24"/>
          <w:szCs w:val="24"/>
        </w:rPr>
        <w:tab/>
        <w:t>5.4. Уплата неустойки (штрафа, пени) и возмещение убытков,  причиненных  ненадлежащим исполнением обязательств,  не  освобождает  стороны  контракта от исполнения обязательств по контракту в полном объеме.</w:t>
      </w:r>
    </w:p>
    <w:p w:rsidR="009D180F" w:rsidRDefault="009D180F" w:rsidP="009D180F">
      <w:pPr>
        <w:jc w:val="both"/>
        <w:rPr>
          <w:sz w:val="24"/>
          <w:szCs w:val="24"/>
        </w:rPr>
      </w:pPr>
      <w:r>
        <w:rPr>
          <w:sz w:val="24"/>
          <w:szCs w:val="24"/>
        </w:rPr>
        <w:tab/>
        <w:t>5.5. Ответственность сторон в иных случаях определяется в соответствии с законодательством Российской Федерации.</w:t>
      </w:r>
    </w:p>
    <w:p w:rsidR="009D180F" w:rsidRDefault="009D180F" w:rsidP="009D180F">
      <w:pPr>
        <w:autoSpaceDE w:val="0"/>
        <w:ind w:firstLine="720"/>
        <w:jc w:val="center"/>
        <w:rPr>
          <w:b/>
          <w:bCs/>
          <w:sz w:val="24"/>
          <w:szCs w:val="24"/>
        </w:rPr>
      </w:pPr>
    </w:p>
    <w:p w:rsidR="009D180F" w:rsidRDefault="009D180F" w:rsidP="009D180F">
      <w:pPr>
        <w:jc w:val="center"/>
        <w:rPr>
          <w:b/>
          <w:sz w:val="24"/>
          <w:szCs w:val="24"/>
        </w:rPr>
      </w:pPr>
      <w:r>
        <w:rPr>
          <w:b/>
          <w:sz w:val="24"/>
          <w:szCs w:val="24"/>
        </w:rPr>
        <w:t>6. Порядок разрешения споров</w:t>
      </w:r>
    </w:p>
    <w:p w:rsidR="009D180F" w:rsidRDefault="009D180F" w:rsidP="009D180F">
      <w:pPr>
        <w:jc w:val="both"/>
        <w:rPr>
          <w:sz w:val="24"/>
          <w:szCs w:val="24"/>
        </w:rPr>
      </w:pPr>
      <w:r>
        <w:rPr>
          <w:sz w:val="24"/>
          <w:szCs w:val="24"/>
        </w:rPr>
        <w:tab/>
        <w:t xml:space="preserve">6.1. </w:t>
      </w:r>
      <w:proofErr w:type="gramStart"/>
      <w:r>
        <w:rPr>
          <w:sz w:val="24"/>
          <w:szCs w:val="24"/>
        </w:rPr>
        <w:t>Споры, которые могут возникнуть при исполнении условий настоящего контракта, стороны будут стремиться разрешать дружеским путем  в  порядке  досудебного   разбирательства: путем переговоров,  обмена письмами,  уточнением  условий  контракта,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roofErr w:type="gramEnd"/>
    </w:p>
    <w:p w:rsidR="009D180F" w:rsidRPr="0009683D" w:rsidRDefault="009D180F" w:rsidP="009D180F">
      <w:pPr>
        <w:jc w:val="both"/>
        <w:rPr>
          <w:sz w:val="24"/>
          <w:szCs w:val="24"/>
        </w:rPr>
      </w:pPr>
      <w:r>
        <w:rPr>
          <w:sz w:val="24"/>
          <w:szCs w:val="24"/>
        </w:rPr>
        <w:tab/>
        <w:t>6.2. При не достижении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округа-Югры.</w:t>
      </w:r>
    </w:p>
    <w:p w:rsidR="009D180F" w:rsidRDefault="009D180F" w:rsidP="009D180F">
      <w:pPr>
        <w:jc w:val="both"/>
        <w:rPr>
          <w:sz w:val="24"/>
          <w:szCs w:val="24"/>
        </w:rPr>
      </w:pPr>
    </w:p>
    <w:p w:rsidR="009D180F" w:rsidRDefault="009D180F" w:rsidP="009D180F">
      <w:pPr>
        <w:jc w:val="center"/>
        <w:rPr>
          <w:b/>
          <w:sz w:val="24"/>
          <w:szCs w:val="24"/>
        </w:rPr>
      </w:pPr>
      <w:r>
        <w:rPr>
          <w:b/>
          <w:sz w:val="24"/>
          <w:szCs w:val="24"/>
        </w:rPr>
        <w:t>7. Порядок изменения и расторжения контракта</w:t>
      </w:r>
    </w:p>
    <w:p w:rsidR="009D180F" w:rsidRDefault="009D180F" w:rsidP="009D180F">
      <w:pPr>
        <w:jc w:val="both"/>
        <w:rPr>
          <w:sz w:val="24"/>
          <w:szCs w:val="24"/>
        </w:rPr>
      </w:pPr>
      <w:r>
        <w:rPr>
          <w:sz w:val="24"/>
          <w:szCs w:val="24"/>
        </w:rPr>
        <w:tab/>
        <w:t>7.1. Любые изменения и дополнения к настоящему Контракту имеют силу в том случае, если они оформлены в письменном виде и подписаны обеими сторонами.</w:t>
      </w:r>
    </w:p>
    <w:p w:rsidR="009D180F" w:rsidRDefault="009D180F" w:rsidP="009D180F">
      <w:pPr>
        <w:jc w:val="both"/>
        <w:rPr>
          <w:sz w:val="24"/>
          <w:szCs w:val="24"/>
        </w:rPr>
      </w:pPr>
      <w:r>
        <w:rPr>
          <w:sz w:val="24"/>
          <w:szCs w:val="24"/>
        </w:rPr>
        <w:tab/>
        <w:t>7.2. Досрочное расторжение Контракта возможно по соглашению сторон либо по основаниям, предусмотренным действующим законодательством.</w:t>
      </w:r>
    </w:p>
    <w:p w:rsidR="009D180F" w:rsidRDefault="009D180F" w:rsidP="009D180F">
      <w:pPr>
        <w:jc w:val="both"/>
        <w:rPr>
          <w:sz w:val="24"/>
          <w:szCs w:val="24"/>
        </w:rPr>
      </w:pPr>
      <w:r>
        <w:rPr>
          <w:sz w:val="24"/>
          <w:szCs w:val="24"/>
        </w:rPr>
        <w:tab/>
        <w:t xml:space="preserve">7.3. Сторона, решившая расторгнуть настоящий Контракт должна направить другой стороне письменное уведомление о намерении расторгнуть настоящий контракт.  </w:t>
      </w:r>
    </w:p>
    <w:p w:rsidR="009D180F" w:rsidRDefault="009D180F" w:rsidP="009D180F">
      <w:pPr>
        <w:jc w:val="both"/>
        <w:rPr>
          <w:b/>
          <w:sz w:val="24"/>
          <w:szCs w:val="24"/>
        </w:rPr>
      </w:pPr>
    </w:p>
    <w:p w:rsidR="009D180F" w:rsidRDefault="009D180F" w:rsidP="009D180F">
      <w:pPr>
        <w:autoSpaceDE w:val="0"/>
        <w:jc w:val="center"/>
        <w:rPr>
          <w:b/>
          <w:bCs/>
          <w:sz w:val="24"/>
          <w:szCs w:val="24"/>
        </w:rPr>
      </w:pPr>
      <w:r>
        <w:rPr>
          <w:b/>
          <w:bCs/>
          <w:sz w:val="24"/>
          <w:szCs w:val="24"/>
        </w:rPr>
        <w:t xml:space="preserve">8. </w:t>
      </w:r>
      <w:r>
        <w:rPr>
          <w:b/>
          <w:sz w:val="24"/>
          <w:szCs w:val="24"/>
        </w:rPr>
        <w:t>Действие контракта во времени, прочие условия</w:t>
      </w:r>
      <w:r>
        <w:rPr>
          <w:b/>
          <w:bCs/>
          <w:sz w:val="24"/>
          <w:szCs w:val="24"/>
        </w:rPr>
        <w:t xml:space="preserve"> </w:t>
      </w:r>
    </w:p>
    <w:p w:rsidR="009D180F" w:rsidRDefault="009D180F" w:rsidP="009D180F">
      <w:pPr>
        <w:autoSpaceDE w:val="0"/>
        <w:jc w:val="both"/>
        <w:rPr>
          <w:sz w:val="24"/>
          <w:szCs w:val="24"/>
        </w:rPr>
      </w:pPr>
      <w:r>
        <w:rPr>
          <w:sz w:val="24"/>
          <w:szCs w:val="24"/>
        </w:rPr>
        <w:t xml:space="preserve">     </w:t>
      </w:r>
      <w:r>
        <w:rPr>
          <w:sz w:val="24"/>
          <w:szCs w:val="24"/>
        </w:rPr>
        <w:tab/>
        <w:t>8.1. Настоящий контра</w:t>
      </w:r>
      <w:proofErr w:type="gramStart"/>
      <w:r>
        <w:rPr>
          <w:sz w:val="24"/>
          <w:szCs w:val="24"/>
        </w:rPr>
        <w:t>кт вст</w:t>
      </w:r>
      <w:proofErr w:type="gramEnd"/>
      <w:r>
        <w:rPr>
          <w:sz w:val="24"/>
          <w:szCs w:val="24"/>
        </w:rPr>
        <w:t>упает в силу со дня подписания его сторонами, с которого и становится обязательным для сторон, заключивших его. Условия   настоящего контракта применяются  к  отношениям  сторон,  возникшим  после  заключения настоящего контракта.</w:t>
      </w:r>
    </w:p>
    <w:p w:rsidR="009D180F" w:rsidRDefault="009D180F" w:rsidP="009D180F">
      <w:pPr>
        <w:autoSpaceDE w:val="0"/>
        <w:jc w:val="both"/>
        <w:rPr>
          <w:sz w:val="24"/>
          <w:szCs w:val="24"/>
        </w:rPr>
      </w:pPr>
      <w:r>
        <w:rPr>
          <w:sz w:val="24"/>
          <w:szCs w:val="24"/>
        </w:rPr>
        <w:t xml:space="preserve">     </w:t>
      </w:r>
      <w:r>
        <w:rPr>
          <w:sz w:val="24"/>
          <w:szCs w:val="24"/>
        </w:rPr>
        <w:tab/>
        <w:t>8.2. Настоящий Контракт действует  до  исполнения  Сторонами своих обязательств и завершения  всех взаиморасчетов по настоящему Контракту.</w:t>
      </w:r>
    </w:p>
    <w:p w:rsidR="009D180F" w:rsidRDefault="009D180F" w:rsidP="009D180F">
      <w:pPr>
        <w:autoSpaceDE w:val="0"/>
        <w:jc w:val="both"/>
        <w:rPr>
          <w:sz w:val="24"/>
          <w:szCs w:val="24"/>
        </w:rPr>
      </w:pPr>
      <w:r>
        <w:rPr>
          <w:sz w:val="24"/>
          <w:szCs w:val="24"/>
        </w:rPr>
        <w:tab/>
        <w:t>8.3.  Настоящий  Контракт  составлен  в  двух  экземплярах,   имеющих одинаковую юридическую силу, по одному экземпляру для каждой из Сторон.</w:t>
      </w:r>
    </w:p>
    <w:p w:rsidR="009D180F" w:rsidRDefault="009D180F" w:rsidP="009D180F">
      <w:pPr>
        <w:autoSpaceDE w:val="0"/>
        <w:jc w:val="both"/>
        <w:rPr>
          <w:sz w:val="24"/>
          <w:szCs w:val="24"/>
        </w:rPr>
      </w:pPr>
      <w:r>
        <w:rPr>
          <w:sz w:val="24"/>
          <w:szCs w:val="24"/>
        </w:rPr>
        <w:tab/>
        <w:t>8.4. Вопросы, не урегулированные настоящим Контрактом, разрешаются  в соответствии с действующим законодательством Российской Федерации.</w:t>
      </w:r>
    </w:p>
    <w:p w:rsidR="009D180F" w:rsidRDefault="009D180F" w:rsidP="009D180F">
      <w:pPr>
        <w:autoSpaceDE w:val="0"/>
        <w:jc w:val="both"/>
        <w:rPr>
          <w:sz w:val="24"/>
          <w:szCs w:val="24"/>
        </w:rPr>
      </w:pPr>
      <w:r>
        <w:rPr>
          <w:sz w:val="24"/>
          <w:szCs w:val="24"/>
        </w:rPr>
        <w:t xml:space="preserve">     </w:t>
      </w:r>
      <w:r>
        <w:rPr>
          <w:sz w:val="24"/>
          <w:szCs w:val="24"/>
        </w:rPr>
        <w:tab/>
        <w:t>8.5. Следующие приложения являются  неотъемлемой  частью  настоящего Контракта:</w:t>
      </w:r>
    </w:p>
    <w:p w:rsidR="009D180F" w:rsidRDefault="009D180F" w:rsidP="009D180F">
      <w:pPr>
        <w:autoSpaceDE w:val="0"/>
        <w:jc w:val="both"/>
        <w:rPr>
          <w:sz w:val="24"/>
          <w:szCs w:val="24"/>
        </w:rPr>
      </w:pPr>
      <w:r>
        <w:rPr>
          <w:sz w:val="24"/>
          <w:szCs w:val="24"/>
        </w:rPr>
        <w:t xml:space="preserve">     - Приложение № 1 – Спецификация. </w:t>
      </w:r>
    </w:p>
    <w:p w:rsidR="009D180F" w:rsidRDefault="009D180F" w:rsidP="009D180F">
      <w:pPr>
        <w:jc w:val="both"/>
        <w:rPr>
          <w:sz w:val="24"/>
          <w:szCs w:val="24"/>
        </w:rPr>
      </w:pPr>
      <w:r>
        <w:rPr>
          <w:sz w:val="24"/>
          <w:szCs w:val="24"/>
        </w:rPr>
        <w:t xml:space="preserve">  </w:t>
      </w:r>
    </w:p>
    <w:p w:rsidR="009D180F" w:rsidRDefault="009D180F" w:rsidP="009D180F">
      <w:pPr>
        <w:jc w:val="center"/>
        <w:rPr>
          <w:b/>
          <w:sz w:val="24"/>
          <w:szCs w:val="24"/>
        </w:rPr>
      </w:pPr>
      <w:r>
        <w:rPr>
          <w:b/>
          <w:sz w:val="24"/>
          <w:szCs w:val="24"/>
        </w:rPr>
        <w:t>9. Юридические адреса сторон</w:t>
      </w:r>
    </w:p>
    <w:p w:rsidR="009D180F" w:rsidRDefault="009D180F" w:rsidP="009D180F">
      <w:pPr>
        <w:jc w:val="both"/>
        <w:rPr>
          <w:sz w:val="24"/>
          <w:szCs w:val="24"/>
        </w:rPr>
      </w:pPr>
      <w:r>
        <w:rPr>
          <w:sz w:val="24"/>
          <w:szCs w:val="24"/>
        </w:rPr>
        <w:tab/>
        <w:t>9.1. В  случае  изменения  юридического  адреса   или  обслуживающего  банка стороны    обязаны  в  10-дневный срок уведомить об  этом  друг друга, а также обо всех других изменениях, имеющих существенное значение для полного и своевременного исполнения обязательств по настоящему контракту.</w:t>
      </w:r>
    </w:p>
    <w:p w:rsidR="009D180F" w:rsidRDefault="009D180F" w:rsidP="009D180F">
      <w:pPr>
        <w:jc w:val="both"/>
        <w:rPr>
          <w:sz w:val="24"/>
          <w:szCs w:val="24"/>
        </w:rPr>
      </w:pPr>
      <w:r>
        <w:rPr>
          <w:sz w:val="24"/>
          <w:szCs w:val="24"/>
        </w:rPr>
        <w:tab/>
        <w:t>9.2. Реквизиты сторон:</w:t>
      </w:r>
    </w:p>
    <w:p w:rsidR="009D180F" w:rsidRDefault="009D180F" w:rsidP="009D180F">
      <w:pPr>
        <w:jc w:val="both"/>
      </w:pPr>
    </w:p>
    <w:tbl>
      <w:tblPr>
        <w:tblW w:w="0" w:type="auto"/>
        <w:tblInd w:w="-45" w:type="dxa"/>
        <w:tblLayout w:type="fixed"/>
        <w:tblLook w:val="0000"/>
      </w:tblPr>
      <w:tblGrid>
        <w:gridCol w:w="4927"/>
        <w:gridCol w:w="5017"/>
      </w:tblGrid>
      <w:tr w:rsidR="009D180F" w:rsidTr="005B0365">
        <w:tc>
          <w:tcPr>
            <w:tcW w:w="4927" w:type="dxa"/>
          </w:tcPr>
          <w:p w:rsidR="009D180F" w:rsidRDefault="009D180F" w:rsidP="005B0365">
            <w:pPr>
              <w:snapToGrid w:val="0"/>
              <w:jc w:val="center"/>
              <w:rPr>
                <w:b/>
                <w:bCs/>
                <w:sz w:val="24"/>
                <w:szCs w:val="24"/>
              </w:rPr>
            </w:pPr>
            <w:r>
              <w:rPr>
                <w:b/>
                <w:bCs/>
                <w:sz w:val="24"/>
                <w:szCs w:val="24"/>
              </w:rPr>
              <w:t xml:space="preserve">          Заказчик:</w:t>
            </w:r>
          </w:p>
          <w:p w:rsidR="009D180F" w:rsidRDefault="009D180F" w:rsidP="005B0365">
            <w:pPr>
              <w:pStyle w:val="a4"/>
              <w:ind w:right="-74"/>
              <w:rPr>
                <w:sz w:val="22"/>
                <w:szCs w:val="22"/>
              </w:rPr>
            </w:pPr>
            <w:r>
              <w:rPr>
                <w:sz w:val="22"/>
                <w:szCs w:val="22"/>
              </w:rPr>
              <w:t xml:space="preserve">Администрация города Югорска </w:t>
            </w:r>
          </w:p>
          <w:p w:rsidR="009D180F" w:rsidRDefault="009D180F" w:rsidP="005B0365">
            <w:pPr>
              <w:pStyle w:val="a4"/>
              <w:ind w:right="-74"/>
              <w:rPr>
                <w:sz w:val="22"/>
                <w:szCs w:val="22"/>
              </w:rPr>
            </w:pPr>
            <w:r>
              <w:rPr>
                <w:sz w:val="22"/>
                <w:szCs w:val="22"/>
              </w:rPr>
              <w:t>628260, Ханты-Мансийский автономный округ-Югра, г.Югорск, ул.40 лет Победы, 11</w:t>
            </w:r>
          </w:p>
          <w:p w:rsidR="009D180F" w:rsidRDefault="009D180F" w:rsidP="005B0365">
            <w:pPr>
              <w:pStyle w:val="a4"/>
              <w:ind w:right="-74"/>
              <w:rPr>
                <w:sz w:val="22"/>
                <w:szCs w:val="22"/>
              </w:rPr>
            </w:pPr>
            <w:r>
              <w:rPr>
                <w:sz w:val="22"/>
                <w:szCs w:val="22"/>
              </w:rPr>
              <w:t>Т/факс: 5-00-00</w:t>
            </w:r>
          </w:p>
          <w:p w:rsidR="009D180F" w:rsidRDefault="009D180F" w:rsidP="005B0365">
            <w:pPr>
              <w:shd w:val="clear" w:color="auto" w:fill="FFFFFF"/>
              <w:tabs>
                <w:tab w:val="left" w:pos="2531"/>
              </w:tabs>
              <w:rPr>
                <w:color w:val="000000"/>
                <w:sz w:val="22"/>
                <w:szCs w:val="22"/>
              </w:rPr>
            </w:pPr>
            <w:r>
              <w:rPr>
                <w:color w:val="000000"/>
                <w:sz w:val="22"/>
                <w:szCs w:val="22"/>
              </w:rPr>
              <w:t xml:space="preserve">ИНН 8622002368 КПП 862201001 </w:t>
            </w:r>
          </w:p>
          <w:p w:rsidR="009D180F" w:rsidRDefault="009D180F" w:rsidP="005B0365">
            <w:pPr>
              <w:shd w:val="clear" w:color="auto" w:fill="FFFFFF"/>
              <w:tabs>
                <w:tab w:val="left" w:pos="2531"/>
              </w:tabs>
              <w:rPr>
                <w:color w:val="000000"/>
                <w:sz w:val="22"/>
                <w:szCs w:val="22"/>
              </w:rPr>
            </w:pPr>
            <w:r>
              <w:rPr>
                <w:color w:val="000000"/>
                <w:sz w:val="22"/>
                <w:szCs w:val="22"/>
              </w:rPr>
              <w:t xml:space="preserve">Получатель: ОФК </w:t>
            </w:r>
            <w:proofErr w:type="spellStart"/>
            <w:r>
              <w:rPr>
                <w:color w:val="000000"/>
                <w:sz w:val="22"/>
                <w:szCs w:val="22"/>
              </w:rPr>
              <w:t>Югорск</w:t>
            </w:r>
            <w:proofErr w:type="spellEnd"/>
            <w:r>
              <w:rPr>
                <w:color w:val="000000"/>
                <w:sz w:val="22"/>
                <w:szCs w:val="22"/>
              </w:rPr>
              <w:t xml:space="preserve"> и Советский р-н </w:t>
            </w:r>
          </w:p>
          <w:p w:rsidR="009D180F" w:rsidRDefault="009D180F" w:rsidP="005B0365">
            <w:pPr>
              <w:shd w:val="clear" w:color="auto" w:fill="FFFFFF"/>
              <w:tabs>
                <w:tab w:val="left" w:pos="2531"/>
              </w:tabs>
              <w:rPr>
                <w:color w:val="000000"/>
                <w:sz w:val="22"/>
                <w:szCs w:val="22"/>
              </w:rPr>
            </w:pPr>
            <w:r>
              <w:rPr>
                <w:color w:val="000000"/>
                <w:sz w:val="22"/>
                <w:szCs w:val="22"/>
              </w:rPr>
              <w:lastRenderedPageBreak/>
              <w:t>(</w:t>
            </w:r>
            <w:proofErr w:type="spellStart"/>
            <w:r>
              <w:rPr>
                <w:color w:val="000000"/>
                <w:sz w:val="22"/>
                <w:szCs w:val="22"/>
              </w:rPr>
              <w:t>КФиНП</w:t>
            </w:r>
            <w:proofErr w:type="spellEnd"/>
            <w:r>
              <w:rPr>
                <w:color w:val="000000"/>
                <w:sz w:val="22"/>
                <w:szCs w:val="22"/>
              </w:rPr>
              <w:t xml:space="preserve"> г</w:t>
            </w:r>
            <w:proofErr w:type="gramStart"/>
            <w:r>
              <w:rPr>
                <w:color w:val="000000"/>
                <w:sz w:val="22"/>
                <w:szCs w:val="22"/>
              </w:rPr>
              <w:t>.Ю</w:t>
            </w:r>
            <w:proofErr w:type="gramEnd"/>
            <w:r>
              <w:rPr>
                <w:color w:val="000000"/>
                <w:sz w:val="22"/>
                <w:szCs w:val="22"/>
              </w:rPr>
              <w:t xml:space="preserve">горск, Администрация г. </w:t>
            </w:r>
            <w:proofErr w:type="spellStart"/>
            <w:r>
              <w:rPr>
                <w:color w:val="000000"/>
                <w:sz w:val="22"/>
                <w:szCs w:val="22"/>
              </w:rPr>
              <w:t>Югорск</w:t>
            </w:r>
            <w:proofErr w:type="spellEnd"/>
            <w:r>
              <w:rPr>
                <w:color w:val="000000"/>
                <w:sz w:val="22"/>
                <w:szCs w:val="22"/>
              </w:rPr>
              <w:t xml:space="preserve"> </w:t>
            </w:r>
          </w:p>
          <w:p w:rsidR="009D180F" w:rsidRDefault="009D180F" w:rsidP="005B0365">
            <w:pPr>
              <w:shd w:val="clear" w:color="auto" w:fill="FFFFFF"/>
              <w:tabs>
                <w:tab w:val="left" w:pos="2531"/>
              </w:tabs>
              <w:rPr>
                <w:iCs/>
                <w:color w:val="000000"/>
                <w:sz w:val="22"/>
                <w:szCs w:val="22"/>
              </w:rPr>
            </w:pPr>
            <w:proofErr w:type="gramStart"/>
            <w:r>
              <w:rPr>
                <w:bCs/>
                <w:sz w:val="22"/>
                <w:szCs w:val="22"/>
              </w:rPr>
              <w:t>л</w:t>
            </w:r>
            <w:proofErr w:type="gramEnd"/>
            <w:r>
              <w:rPr>
                <w:bCs/>
                <w:sz w:val="22"/>
                <w:szCs w:val="22"/>
              </w:rPr>
              <w:t>/с 001010010</w:t>
            </w:r>
            <w:r>
              <w:rPr>
                <w:iCs/>
                <w:color w:val="000000"/>
                <w:sz w:val="22"/>
                <w:szCs w:val="22"/>
              </w:rPr>
              <w:t>)</w:t>
            </w:r>
          </w:p>
          <w:p w:rsidR="009D180F" w:rsidRDefault="009D180F" w:rsidP="005B0365">
            <w:pPr>
              <w:shd w:val="clear" w:color="auto" w:fill="FFFFFF"/>
              <w:tabs>
                <w:tab w:val="left" w:pos="2531"/>
              </w:tabs>
              <w:rPr>
                <w:bCs/>
                <w:sz w:val="22"/>
                <w:szCs w:val="22"/>
              </w:rPr>
            </w:pPr>
            <w:r>
              <w:rPr>
                <w:color w:val="000000"/>
                <w:spacing w:val="6"/>
                <w:sz w:val="22"/>
                <w:szCs w:val="22"/>
              </w:rPr>
              <w:t xml:space="preserve">Расчетный счет: </w:t>
            </w:r>
            <w:r>
              <w:rPr>
                <w:bCs/>
                <w:sz w:val="22"/>
                <w:szCs w:val="22"/>
              </w:rPr>
              <w:t>402 048 104 000 000 000 35</w:t>
            </w:r>
          </w:p>
          <w:p w:rsidR="009D180F" w:rsidRDefault="009D180F" w:rsidP="005B0365">
            <w:pPr>
              <w:shd w:val="clear" w:color="auto" w:fill="FFFFFF"/>
              <w:tabs>
                <w:tab w:val="left" w:pos="2531"/>
              </w:tabs>
              <w:spacing w:line="227" w:lineRule="exact"/>
              <w:rPr>
                <w:color w:val="000000"/>
                <w:sz w:val="22"/>
                <w:szCs w:val="22"/>
              </w:rPr>
            </w:pPr>
            <w:r>
              <w:rPr>
                <w:color w:val="000000"/>
                <w:spacing w:val="2"/>
                <w:sz w:val="22"/>
                <w:szCs w:val="22"/>
              </w:rPr>
              <w:t xml:space="preserve">БИК </w:t>
            </w:r>
            <w:r>
              <w:rPr>
                <w:color w:val="000000"/>
                <w:sz w:val="22"/>
                <w:szCs w:val="22"/>
              </w:rPr>
              <w:t>047162000</w:t>
            </w:r>
          </w:p>
          <w:p w:rsidR="009D180F" w:rsidRDefault="009D180F" w:rsidP="005B0365">
            <w:pPr>
              <w:shd w:val="clear" w:color="auto" w:fill="FFFFFF"/>
              <w:tabs>
                <w:tab w:val="left" w:pos="2524"/>
              </w:tabs>
              <w:spacing w:line="227" w:lineRule="exact"/>
              <w:rPr>
                <w:color w:val="000000"/>
                <w:spacing w:val="10"/>
                <w:sz w:val="22"/>
                <w:szCs w:val="22"/>
              </w:rPr>
            </w:pPr>
            <w:r>
              <w:rPr>
                <w:color w:val="000000"/>
                <w:spacing w:val="2"/>
                <w:sz w:val="22"/>
                <w:szCs w:val="22"/>
              </w:rPr>
              <w:t>Банк: РКЦ Ханты-Мансийск</w:t>
            </w:r>
            <w:r>
              <w:rPr>
                <w:color w:val="000000"/>
                <w:spacing w:val="10"/>
                <w:sz w:val="22"/>
                <w:szCs w:val="22"/>
              </w:rPr>
              <w:t xml:space="preserve"> г</w:t>
            </w:r>
            <w:proofErr w:type="gramStart"/>
            <w:r>
              <w:rPr>
                <w:color w:val="000000"/>
                <w:spacing w:val="10"/>
                <w:sz w:val="22"/>
                <w:szCs w:val="22"/>
              </w:rPr>
              <w:t>.Х</w:t>
            </w:r>
            <w:proofErr w:type="gramEnd"/>
            <w:r>
              <w:rPr>
                <w:color w:val="000000"/>
                <w:spacing w:val="10"/>
                <w:sz w:val="22"/>
                <w:szCs w:val="22"/>
              </w:rPr>
              <w:t>анты-Мансийск</w:t>
            </w:r>
          </w:p>
          <w:p w:rsidR="009D180F" w:rsidRDefault="009D180F" w:rsidP="005B0365">
            <w:pPr>
              <w:tabs>
                <w:tab w:val="left" w:pos="1546"/>
              </w:tabs>
              <w:spacing w:after="250"/>
              <w:ind w:right="422"/>
              <w:rPr>
                <w:bCs/>
                <w:color w:val="262626"/>
                <w:spacing w:val="-5"/>
                <w:sz w:val="24"/>
                <w:szCs w:val="24"/>
              </w:rPr>
            </w:pPr>
          </w:p>
          <w:p w:rsidR="009D180F" w:rsidRDefault="009D180F" w:rsidP="005B0365">
            <w:pPr>
              <w:tabs>
                <w:tab w:val="left" w:pos="1546"/>
              </w:tabs>
              <w:spacing w:after="250"/>
              <w:ind w:right="422"/>
              <w:rPr>
                <w:sz w:val="24"/>
                <w:szCs w:val="24"/>
              </w:rPr>
            </w:pPr>
            <w:r>
              <w:rPr>
                <w:bCs/>
                <w:color w:val="262626"/>
                <w:spacing w:val="-5"/>
                <w:sz w:val="24"/>
                <w:szCs w:val="24"/>
              </w:rPr>
              <w:t>_______________</w:t>
            </w:r>
            <w:r>
              <w:rPr>
                <w:sz w:val="24"/>
                <w:szCs w:val="24"/>
              </w:rPr>
              <w:t xml:space="preserve"> </w:t>
            </w:r>
          </w:p>
          <w:p w:rsidR="009D180F" w:rsidRDefault="009D180F" w:rsidP="005B0365">
            <w:pPr>
              <w:tabs>
                <w:tab w:val="left" w:pos="1546"/>
              </w:tabs>
              <w:spacing w:after="250"/>
              <w:ind w:right="422"/>
              <w:rPr>
                <w:bCs/>
                <w:color w:val="262626"/>
                <w:spacing w:val="-5"/>
                <w:sz w:val="24"/>
                <w:szCs w:val="24"/>
              </w:rPr>
            </w:pPr>
            <w:r>
              <w:rPr>
                <w:sz w:val="24"/>
                <w:szCs w:val="24"/>
              </w:rPr>
              <w:t xml:space="preserve">МП                </w:t>
            </w:r>
            <w:r>
              <w:rPr>
                <w:bCs/>
                <w:color w:val="262626"/>
                <w:spacing w:val="-5"/>
                <w:sz w:val="24"/>
                <w:szCs w:val="24"/>
              </w:rPr>
              <w:t>«___»_____________</w:t>
            </w:r>
            <w:r w:rsidRPr="00D50392">
              <w:rPr>
                <w:bCs/>
                <w:color w:val="262626"/>
                <w:spacing w:val="-5"/>
                <w:sz w:val="24"/>
                <w:szCs w:val="24"/>
              </w:rPr>
              <w:t>20</w:t>
            </w:r>
            <w:r>
              <w:rPr>
                <w:bCs/>
                <w:color w:val="262626"/>
                <w:spacing w:val="-5"/>
                <w:sz w:val="24"/>
                <w:szCs w:val="24"/>
              </w:rPr>
              <w:t>1__ г.</w:t>
            </w:r>
          </w:p>
        </w:tc>
        <w:tc>
          <w:tcPr>
            <w:tcW w:w="5017" w:type="dxa"/>
          </w:tcPr>
          <w:p w:rsidR="009D180F" w:rsidRDefault="009D180F" w:rsidP="005B0365">
            <w:pPr>
              <w:snapToGrid w:val="0"/>
              <w:jc w:val="center"/>
              <w:rPr>
                <w:b/>
                <w:bCs/>
                <w:sz w:val="24"/>
                <w:szCs w:val="24"/>
              </w:rPr>
            </w:pPr>
            <w:r>
              <w:rPr>
                <w:b/>
                <w:bCs/>
                <w:sz w:val="24"/>
                <w:szCs w:val="24"/>
              </w:rPr>
              <w:lastRenderedPageBreak/>
              <w:t xml:space="preserve">          Исполнитель:</w:t>
            </w:r>
          </w:p>
          <w:p w:rsidR="009D180F" w:rsidRDefault="009D180F" w:rsidP="005B0365">
            <w:pPr>
              <w:pStyle w:val="a4"/>
              <w:ind w:right="-74"/>
              <w:rPr>
                <w:szCs w:val="24"/>
              </w:rPr>
            </w:pPr>
          </w:p>
          <w:p w:rsidR="009D180F" w:rsidRDefault="009D180F" w:rsidP="005B0365">
            <w:pPr>
              <w:pStyle w:val="a4"/>
              <w:ind w:right="-74"/>
              <w:rPr>
                <w:szCs w:val="24"/>
              </w:rPr>
            </w:pPr>
          </w:p>
          <w:p w:rsidR="009D180F" w:rsidRDefault="009D180F" w:rsidP="005B0365">
            <w:pPr>
              <w:pStyle w:val="a4"/>
              <w:ind w:right="-74"/>
              <w:rPr>
                <w:szCs w:val="24"/>
              </w:rPr>
            </w:pPr>
          </w:p>
          <w:p w:rsidR="009D180F" w:rsidRDefault="009D180F" w:rsidP="005B0365">
            <w:pPr>
              <w:pStyle w:val="a4"/>
              <w:ind w:right="-74"/>
              <w:rPr>
                <w:szCs w:val="24"/>
              </w:rPr>
            </w:pPr>
          </w:p>
          <w:p w:rsidR="009D180F" w:rsidRDefault="009D180F" w:rsidP="005B0365">
            <w:pPr>
              <w:pStyle w:val="a4"/>
              <w:ind w:right="-74"/>
              <w:rPr>
                <w:szCs w:val="24"/>
              </w:rPr>
            </w:pPr>
          </w:p>
          <w:p w:rsidR="009D180F" w:rsidRDefault="009D180F" w:rsidP="005B0365">
            <w:pPr>
              <w:tabs>
                <w:tab w:val="left" w:pos="1546"/>
              </w:tabs>
              <w:spacing w:after="250"/>
              <w:ind w:right="422"/>
              <w:rPr>
                <w:bCs/>
                <w:color w:val="262626"/>
                <w:spacing w:val="-5"/>
                <w:sz w:val="24"/>
                <w:szCs w:val="24"/>
              </w:rPr>
            </w:pPr>
          </w:p>
          <w:p w:rsidR="009D180F" w:rsidRDefault="009D180F" w:rsidP="005B0365">
            <w:pPr>
              <w:tabs>
                <w:tab w:val="left" w:pos="1546"/>
              </w:tabs>
              <w:spacing w:after="250"/>
              <w:ind w:right="422"/>
              <w:rPr>
                <w:bCs/>
                <w:color w:val="262626"/>
                <w:spacing w:val="-5"/>
                <w:sz w:val="24"/>
                <w:szCs w:val="24"/>
              </w:rPr>
            </w:pPr>
          </w:p>
          <w:p w:rsidR="009D180F" w:rsidRDefault="009D180F" w:rsidP="005B0365">
            <w:pPr>
              <w:tabs>
                <w:tab w:val="left" w:pos="1546"/>
              </w:tabs>
              <w:spacing w:after="250"/>
              <w:ind w:right="422"/>
              <w:rPr>
                <w:bCs/>
                <w:color w:val="262626"/>
                <w:spacing w:val="-5"/>
                <w:sz w:val="24"/>
                <w:szCs w:val="24"/>
              </w:rPr>
            </w:pPr>
          </w:p>
          <w:p w:rsidR="009D180F" w:rsidRDefault="009D180F" w:rsidP="005B0365">
            <w:pPr>
              <w:tabs>
                <w:tab w:val="left" w:pos="1546"/>
              </w:tabs>
              <w:spacing w:after="250"/>
              <w:ind w:right="422"/>
              <w:rPr>
                <w:bCs/>
                <w:color w:val="262626"/>
                <w:spacing w:val="-5"/>
                <w:sz w:val="24"/>
                <w:szCs w:val="24"/>
              </w:rPr>
            </w:pPr>
          </w:p>
          <w:p w:rsidR="009D180F" w:rsidRDefault="009D180F" w:rsidP="005B0365">
            <w:pPr>
              <w:tabs>
                <w:tab w:val="left" w:pos="1546"/>
              </w:tabs>
              <w:spacing w:after="250"/>
              <w:ind w:right="422"/>
              <w:rPr>
                <w:bCs/>
                <w:color w:val="262626"/>
                <w:spacing w:val="-5"/>
                <w:sz w:val="24"/>
                <w:szCs w:val="24"/>
              </w:rPr>
            </w:pPr>
            <w:r>
              <w:rPr>
                <w:bCs/>
                <w:color w:val="262626"/>
                <w:spacing w:val="-5"/>
                <w:sz w:val="24"/>
                <w:szCs w:val="24"/>
              </w:rPr>
              <w:t>_____________________</w:t>
            </w:r>
          </w:p>
          <w:p w:rsidR="009D180F" w:rsidRDefault="009D180F" w:rsidP="005B0365">
            <w:pPr>
              <w:tabs>
                <w:tab w:val="left" w:pos="1546"/>
              </w:tabs>
              <w:spacing w:after="250"/>
              <w:ind w:right="422"/>
              <w:rPr>
                <w:bCs/>
                <w:color w:val="262626"/>
                <w:spacing w:val="-5"/>
                <w:sz w:val="24"/>
                <w:szCs w:val="24"/>
              </w:rPr>
            </w:pPr>
            <w:r>
              <w:rPr>
                <w:sz w:val="24"/>
                <w:szCs w:val="24"/>
              </w:rPr>
              <w:t xml:space="preserve">МП                </w:t>
            </w:r>
            <w:r>
              <w:rPr>
                <w:bCs/>
                <w:color w:val="262626"/>
                <w:spacing w:val="-5"/>
                <w:sz w:val="24"/>
                <w:szCs w:val="24"/>
              </w:rPr>
              <w:t>«___»_____________201__ г.</w:t>
            </w:r>
          </w:p>
        </w:tc>
      </w:tr>
    </w:tbl>
    <w:p w:rsidR="009D180F" w:rsidRDefault="009D180F" w:rsidP="009D180F">
      <w:pPr>
        <w:jc w:val="right"/>
        <w:rPr>
          <w:sz w:val="24"/>
          <w:szCs w:val="24"/>
        </w:rPr>
      </w:pPr>
    </w:p>
    <w:p w:rsidR="009D180F" w:rsidRDefault="009D180F" w:rsidP="009D180F">
      <w:pPr>
        <w:pStyle w:val="ConsNonformat"/>
        <w:ind w:right="0" w:firstLine="709"/>
        <w:jc w:val="center"/>
        <w:rPr>
          <w:sz w:val="24"/>
          <w:szCs w:val="24"/>
        </w:rPr>
      </w:pPr>
    </w:p>
    <w:p w:rsidR="009D180F" w:rsidRDefault="009D180F" w:rsidP="009D180F">
      <w:pPr>
        <w:jc w:val="right"/>
        <w:rPr>
          <w:sz w:val="24"/>
          <w:szCs w:val="24"/>
        </w:rPr>
      </w:pPr>
    </w:p>
    <w:p w:rsidR="009D180F" w:rsidRDefault="009D180F" w:rsidP="009D180F">
      <w:pPr>
        <w:pageBreakBefore/>
        <w:jc w:val="right"/>
        <w:rPr>
          <w:sz w:val="24"/>
          <w:szCs w:val="24"/>
        </w:rPr>
      </w:pPr>
      <w:r>
        <w:rPr>
          <w:sz w:val="24"/>
          <w:szCs w:val="24"/>
        </w:rPr>
        <w:lastRenderedPageBreak/>
        <w:t>Приложение № 1</w:t>
      </w:r>
    </w:p>
    <w:p w:rsidR="009D180F" w:rsidRDefault="009D180F" w:rsidP="009D180F">
      <w:pPr>
        <w:ind w:firstLine="708"/>
        <w:jc w:val="right"/>
        <w:rPr>
          <w:sz w:val="24"/>
          <w:szCs w:val="24"/>
        </w:rPr>
      </w:pPr>
      <w:r>
        <w:rPr>
          <w:sz w:val="24"/>
          <w:szCs w:val="24"/>
        </w:rPr>
        <w:t xml:space="preserve">к муниципальному контракту </w:t>
      </w:r>
    </w:p>
    <w:p w:rsidR="009D180F" w:rsidRDefault="009D180F" w:rsidP="009D180F">
      <w:pPr>
        <w:ind w:firstLine="708"/>
        <w:jc w:val="right"/>
        <w:rPr>
          <w:sz w:val="24"/>
          <w:szCs w:val="24"/>
        </w:rPr>
      </w:pPr>
      <w:r>
        <w:rPr>
          <w:sz w:val="24"/>
          <w:szCs w:val="24"/>
        </w:rPr>
        <w:t>на оказание услуг</w:t>
      </w:r>
    </w:p>
    <w:p w:rsidR="009D180F" w:rsidRDefault="009D180F" w:rsidP="009D180F">
      <w:pPr>
        <w:ind w:firstLine="708"/>
        <w:jc w:val="right"/>
        <w:rPr>
          <w:sz w:val="24"/>
          <w:szCs w:val="24"/>
        </w:rPr>
      </w:pPr>
    </w:p>
    <w:p w:rsidR="009D180F" w:rsidRDefault="009D180F" w:rsidP="009D180F">
      <w:pPr>
        <w:ind w:firstLine="708"/>
        <w:jc w:val="right"/>
        <w:rPr>
          <w:sz w:val="24"/>
          <w:szCs w:val="24"/>
        </w:rPr>
      </w:pPr>
      <w:r>
        <w:rPr>
          <w:sz w:val="24"/>
          <w:szCs w:val="24"/>
        </w:rPr>
        <w:t>№_____от_____________201__ г.</w:t>
      </w:r>
    </w:p>
    <w:p w:rsidR="009D180F" w:rsidRDefault="009D180F" w:rsidP="009D180F">
      <w:pPr>
        <w:ind w:firstLine="708"/>
        <w:jc w:val="center"/>
        <w:rPr>
          <w:b/>
          <w:sz w:val="24"/>
          <w:szCs w:val="24"/>
        </w:rPr>
      </w:pPr>
    </w:p>
    <w:p w:rsidR="009D180F" w:rsidRDefault="009D180F" w:rsidP="009D180F">
      <w:pPr>
        <w:ind w:firstLine="708"/>
        <w:jc w:val="center"/>
        <w:rPr>
          <w:b/>
          <w:sz w:val="24"/>
          <w:szCs w:val="24"/>
        </w:rPr>
      </w:pPr>
      <w:r>
        <w:rPr>
          <w:b/>
          <w:sz w:val="24"/>
          <w:szCs w:val="24"/>
        </w:rPr>
        <w:t xml:space="preserve">С </w:t>
      </w:r>
      <w:proofErr w:type="gramStart"/>
      <w:r>
        <w:rPr>
          <w:b/>
          <w:sz w:val="24"/>
          <w:szCs w:val="24"/>
        </w:rPr>
        <w:t>П</w:t>
      </w:r>
      <w:proofErr w:type="gramEnd"/>
      <w:r>
        <w:rPr>
          <w:b/>
          <w:sz w:val="24"/>
          <w:szCs w:val="24"/>
        </w:rPr>
        <w:t xml:space="preserve"> Е Ц И Ф И К А Ц И Я</w:t>
      </w:r>
    </w:p>
    <w:p w:rsidR="009D180F" w:rsidRDefault="009D180F" w:rsidP="009D180F">
      <w:pPr>
        <w:ind w:firstLine="708"/>
        <w:jc w:val="center"/>
        <w:rPr>
          <w:sz w:val="24"/>
          <w:szCs w:val="24"/>
        </w:rPr>
      </w:pPr>
    </w:p>
    <w:p w:rsidR="009D180F" w:rsidRPr="00057B93" w:rsidRDefault="009D180F" w:rsidP="009D180F">
      <w:pPr>
        <w:ind w:firstLine="720"/>
        <w:jc w:val="both"/>
        <w:rPr>
          <w:b/>
          <w:sz w:val="24"/>
          <w:szCs w:val="24"/>
        </w:rPr>
      </w:pPr>
      <w:r w:rsidRPr="00057B93">
        <w:rPr>
          <w:rFonts w:eastAsia="Calibri" w:cs="Calibri"/>
          <w:b/>
          <w:sz w:val="24"/>
          <w:szCs w:val="24"/>
        </w:rPr>
        <w:t>Технологическое описание требуемого объема услуг:</w:t>
      </w:r>
    </w:p>
    <w:p w:rsidR="009D180F" w:rsidRDefault="009D180F" w:rsidP="009D180F">
      <w:pPr>
        <w:ind w:left="720"/>
        <w:jc w:val="both"/>
        <w:rPr>
          <w:rFonts w:eastAsia="Calibri" w:cs="Calibri"/>
          <w:sz w:val="24"/>
          <w:szCs w:val="24"/>
        </w:rPr>
      </w:pPr>
      <w:r>
        <w:rPr>
          <w:rFonts w:eastAsia="Calibri" w:cs="Calibri"/>
          <w:sz w:val="24"/>
          <w:szCs w:val="24"/>
        </w:rPr>
        <w:t xml:space="preserve">- Технология связи: </w:t>
      </w:r>
      <w:r>
        <w:rPr>
          <w:rFonts w:eastAsia="Calibri" w:cs="Calibri"/>
          <w:sz w:val="24"/>
          <w:szCs w:val="24"/>
          <w:lang w:val="en-US"/>
        </w:rPr>
        <w:t>LAN</w:t>
      </w:r>
      <w:r w:rsidRPr="00335E53">
        <w:rPr>
          <w:rFonts w:eastAsia="Calibri" w:cs="Calibri"/>
          <w:sz w:val="24"/>
          <w:szCs w:val="24"/>
        </w:rPr>
        <w:t xml:space="preserve"> 100 </w:t>
      </w:r>
      <w:r>
        <w:rPr>
          <w:rFonts w:eastAsia="Calibri" w:cs="Calibri"/>
          <w:sz w:val="24"/>
          <w:szCs w:val="24"/>
        </w:rPr>
        <w:t>Мбит/с;</w:t>
      </w:r>
    </w:p>
    <w:p w:rsidR="009D180F" w:rsidRPr="00293999" w:rsidRDefault="009D180F" w:rsidP="009D180F">
      <w:pPr>
        <w:ind w:left="720"/>
        <w:jc w:val="both"/>
        <w:rPr>
          <w:rFonts w:eastAsia="Calibri" w:cs="Calibri"/>
          <w:sz w:val="24"/>
          <w:szCs w:val="24"/>
        </w:rPr>
      </w:pPr>
      <w:r>
        <w:rPr>
          <w:rFonts w:eastAsia="Calibri" w:cs="Calibri"/>
          <w:sz w:val="24"/>
          <w:szCs w:val="24"/>
        </w:rPr>
        <w:t xml:space="preserve">- Интерфейс подключения: </w:t>
      </w:r>
      <w:r>
        <w:rPr>
          <w:rFonts w:eastAsia="Calibri" w:cs="Calibri"/>
          <w:sz w:val="24"/>
          <w:szCs w:val="24"/>
          <w:lang w:val="en-US"/>
        </w:rPr>
        <w:t>Ethernet</w:t>
      </w:r>
      <w:r>
        <w:rPr>
          <w:rFonts w:eastAsia="Calibri" w:cs="Calibri"/>
          <w:sz w:val="24"/>
          <w:szCs w:val="24"/>
        </w:rPr>
        <w:t xml:space="preserve"> </w:t>
      </w:r>
      <w:r>
        <w:rPr>
          <w:rFonts w:eastAsia="Calibri" w:cs="Calibri"/>
          <w:sz w:val="24"/>
          <w:szCs w:val="24"/>
          <w:lang w:val="en-US"/>
        </w:rPr>
        <w:t>RJ</w:t>
      </w:r>
      <w:r w:rsidRPr="00057B93">
        <w:rPr>
          <w:rFonts w:eastAsia="Calibri" w:cs="Calibri"/>
          <w:sz w:val="24"/>
          <w:szCs w:val="24"/>
        </w:rPr>
        <w:t>-45</w:t>
      </w:r>
      <w:r>
        <w:rPr>
          <w:rFonts w:eastAsia="Calibri" w:cs="Calibri"/>
          <w:sz w:val="24"/>
          <w:szCs w:val="24"/>
        </w:rPr>
        <w:t>;</w:t>
      </w:r>
    </w:p>
    <w:p w:rsidR="009D180F" w:rsidRDefault="009D180F" w:rsidP="009D180F">
      <w:pPr>
        <w:ind w:left="720"/>
        <w:jc w:val="both"/>
        <w:rPr>
          <w:rFonts w:eastAsia="Calibri" w:cs="Calibri"/>
          <w:sz w:val="24"/>
          <w:szCs w:val="24"/>
        </w:rPr>
      </w:pPr>
      <w:r w:rsidRPr="00335E53">
        <w:rPr>
          <w:rFonts w:eastAsia="Calibri" w:cs="Calibri"/>
          <w:sz w:val="24"/>
          <w:szCs w:val="24"/>
        </w:rPr>
        <w:t>- Протокол авторизации: по MAC-адресу</w:t>
      </w:r>
      <w:r>
        <w:rPr>
          <w:rFonts w:eastAsia="Calibri" w:cs="Calibri"/>
          <w:sz w:val="24"/>
          <w:szCs w:val="24"/>
        </w:rPr>
        <w:t>;</w:t>
      </w:r>
    </w:p>
    <w:p w:rsidR="009D180F" w:rsidRPr="00335E53" w:rsidRDefault="009D180F" w:rsidP="009D180F">
      <w:pPr>
        <w:ind w:left="720"/>
        <w:jc w:val="both"/>
        <w:rPr>
          <w:rFonts w:eastAsia="Calibri" w:cs="Calibri"/>
          <w:sz w:val="24"/>
          <w:szCs w:val="24"/>
        </w:rPr>
      </w:pPr>
      <w:r>
        <w:rPr>
          <w:rFonts w:eastAsia="Calibri" w:cs="Calibri"/>
          <w:sz w:val="24"/>
          <w:szCs w:val="24"/>
        </w:rPr>
        <w:t xml:space="preserve">- Протокол передачи данных: </w:t>
      </w:r>
      <w:r>
        <w:rPr>
          <w:rFonts w:eastAsia="Calibri" w:cs="Calibri"/>
          <w:sz w:val="24"/>
          <w:szCs w:val="24"/>
          <w:lang w:val="en-US"/>
        </w:rPr>
        <w:t>TCP</w:t>
      </w:r>
      <w:r w:rsidRPr="00335E53">
        <w:rPr>
          <w:rFonts w:eastAsia="Calibri" w:cs="Calibri"/>
          <w:sz w:val="24"/>
          <w:szCs w:val="24"/>
        </w:rPr>
        <w:t>/</w:t>
      </w:r>
      <w:r>
        <w:rPr>
          <w:rFonts w:eastAsia="Calibri" w:cs="Calibri"/>
          <w:sz w:val="24"/>
          <w:szCs w:val="24"/>
          <w:lang w:val="en-US"/>
        </w:rPr>
        <w:t>IP</w:t>
      </w:r>
      <w:r>
        <w:rPr>
          <w:rFonts w:eastAsia="Calibri" w:cs="Calibri"/>
          <w:sz w:val="24"/>
          <w:szCs w:val="24"/>
        </w:rPr>
        <w:t>;</w:t>
      </w:r>
    </w:p>
    <w:p w:rsidR="009D180F" w:rsidRDefault="009D180F" w:rsidP="009D180F">
      <w:pPr>
        <w:ind w:left="720"/>
        <w:jc w:val="both"/>
        <w:rPr>
          <w:rFonts w:eastAsia="Calibri" w:cs="Calibri"/>
          <w:sz w:val="24"/>
          <w:szCs w:val="24"/>
        </w:rPr>
      </w:pPr>
      <w:r>
        <w:rPr>
          <w:rFonts w:eastAsia="Calibri" w:cs="Calibri"/>
          <w:sz w:val="24"/>
          <w:szCs w:val="24"/>
        </w:rPr>
        <w:t xml:space="preserve">- </w:t>
      </w:r>
      <w:r w:rsidRPr="00335E53">
        <w:rPr>
          <w:rFonts w:eastAsia="Calibri" w:cs="Calibri"/>
          <w:sz w:val="24"/>
          <w:szCs w:val="24"/>
        </w:rPr>
        <w:t xml:space="preserve">Скорость доступа в сеть Интернет, не менее: </w:t>
      </w:r>
      <w:r>
        <w:rPr>
          <w:rFonts w:eastAsia="Calibri" w:cs="Calibri"/>
          <w:sz w:val="24"/>
          <w:szCs w:val="24"/>
        </w:rPr>
        <w:t>7 М</w:t>
      </w:r>
      <w:r w:rsidRPr="00335E53">
        <w:rPr>
          <w:rFonts w:eastAsia="Calibri" w:cs="Calibri"/>
          <w:sz w:val="24"/>
          <w:szCs w:val="24"/>
        </w:rPr>
        <w:t>бит/</w:t>
      </w:r>
      <w:proofErr w:type="gramStart"/>
      <w:r w:rsidRPr="00335E53">
        <w:rPr>
          <w:rFonts w:eastAsia="Calibri" w:cs="Calibri"/>
          <w:sz w:val="24"/>
          <w:szCs w:val="24"/>
        </w:rPr>
        <w:t>с</w:t>
      </w:r>
      <w:proofErr w:type="gramEnd"/>
      <w:r w:rsidRPr="00335E53">
        <w:rPr>
          <w:rFonts w:eastAsia="Calibri" w:cs="Calibri"/>
          <w:sz w:val="24"/>
          <w:szCs w:val="24"/>
        </w:rPr>
        <w:t xml:space="preserve"> </w:t>
      </w:r>
      <w:proofErr w:type="gramStart"/>
      <w:r w:rsidRPr="00335E53">
        <w:rPr>
          <w:rFonts w:eastAsia="Calibri" w:cs="Calibri"/>
          <w:b/>
          <w:bCs/>
          <w:sz w:val="24"/>
          <w:szCs w:val="24"/>
        </w:rPr>
        <w:t>в</w:t>
      </w:r>
      <w:proofErr w:type="gramEnd"/>
      <w:r w:rsidRPr="00335E53">
        <w:rPr>
          <w:rFonts w:eastAsia="Calibri" w:cs="Calibri"/>
          <w:b/>
          <w:bCs/>
          <w:sz w:val="24"/>
          <w:szCs w:val="24"/>
        </w:rPr>
        <w:t xml:space="preserve"> обе стороны </w:t>
      </w:r>
      <w:r w:rsidRPr="00335E53">
        <w:rPr>
          <w:rFonts w:eastAsia="Calibri" w:cs="Calibri"/>
          <w:sz w:val="24"/>
          <w:szCs w:val="24"/>
        </w:rPr>
        <w:t>на все время пользования услугой</w:t>
      </w:r>
      <w:r>
        <w:rPr>
          <w:rFonts w:eastAsia="Calibri" w:cs="Calibri"/>
          <w:sz w:val="24"/>
          <w:szCs w:val="24"/>
        </w:rPr>
        <w:t xml:space="preserve"> без ограничения объема трафика;</w:t>
      </w:r>
    </w:p>
    <w:p w:rsidR="009D180F" w:rsidRPr="00335E53" w:rsidRDefault="009D180F" w:rsidP="009D180F">
      <w:pPr>
        <w:ind w:left="720"/>
        <w:jc w:val="both"/>
        <w:rPr>
          <w:rFonts w:eastAsia="Calibri" w:cs="Calibri"/>
          <w:sz w:val="24"/>
          <w:szCs w:val="24"/>
        </w:rPr>
      </w:pPr>
      <w:r>
        <w:rPr>
          <w:rFonts w:eastAsia="Calibri" w:cs="Calibri"/>
          <w:sz w:val="24"/>
          <w:szCs w:val="24"/>
        </w:rPr>
        <w:t>- Процент потерь при передаче данных: не более 5</w:t>
      </w:r>
      <w:r w:rsidRPr="00335E53">
        <w:rPr>
          <w:rFonts w:eastAsia="Calibri" w:cs="Calibri"/>
          <w:sz w:val="24"/>
          <w:szCs w:val="24"/>
        </w:rPr>
        <w:t>%</w:t>
      </w:r>
      <w:r>
        <w:rPr>
          <w:rFonts w:eastAsia="Calibri" w:cs="Calibri"/>
          <w:sz w:val="24"/>
          <w:szCs w:val="24"/>
        </w:rPr>
        <w:t>;</w:t>
      </w:r>
    </w:p>
    <w:p w:rsidR="009D180F" w:rsidRDefault="009D180F" w:rsidP="009D180F">
      <w:pPr>
        <w:ind w:left="720"/>
        <w:jc w:val="both"/>
        <w:rPr>
          <w:rFonts w:eastAsia="Calibri" w:cs="Calibri"/>
          <w:sz w:val="24"/>
          <w:szCs w:val="24"/>
        </w:rPr>
      </w:pPr>
      <w:r>
        <w:rPr>
          <w:rFonts w:eastAsia="Calibri" w:cs="Calibri"/>
          <w:sz w:val="24"/>
          <w:szCs w:val="24"/>
        </w:rPr>
        <w:t xml:space="preserve">- </w:t>
      </w:r>
      <w:r w:rsidRPr="00335E53">
        <w:rPr>
          <w:rFonts w:eastAsia="Calibri" w:cs="Calibri"/>
          <w:sz w:val="24"/>
          <w:szCs w:val="24"/>
        </w:rPr>
        <w:t xml:space="preserve">Количество </w:t>
      </w:r>
      <w:r>
        <w:rPr>
          <w:rFonts w:eastAsia="Calibri" w:cs="Calibri"/>
          <w:sz w:val="24"/>
          <w:szCs w:val="24"/>
        </w:rPr>
        <w:t xml:space="preserve">предоставляемых </w:t>
      </w:r>
      <w:r w:rsidRPr="00335E53">
        <w:rPr>
          <w:rFonts w:eastAsia="Calibri" w:cs="Calibri"/>
          <w:sz w:val="24"/>
          <w:szCs w:val="24"/>
        </w:rPr>
        <w:t xml:space="preserve">IP-адресов: </w:t>
      </w:r>
      <w:r>
        <w:rPr>
          <w:rFonts w:eastAsia="Calibri" w:cs="Calibri"/>
          <w:sz w:val="24"/>
          <w:szCs w:val="24"/>
        </w:rPr>
        <w:t>не менее 1</w:t>
      </w:r>
      <w:r w:rsidRPr="00335E53">
        <w:rPr>
          <w:rFonts w:eastAsia="Calibri" w:cs="Calibri"/>
          <w:sz w:val="24"/>
          <w:szCs w:val="24"/>
        </w:rPr>
        <w:t xml:space="preserve"> реальн</w:t>
      </w:r>
      <w:r>
        <w:rPr>
          <w:rFonts w:eastAsia="Calibri" w:cs="Calibri"/>
          <w:sz w:val="24"/>
          <w:szCs w:val="24"/>
        </w:rPr>
        <w:t>ого</w:t>
      </w:r>
      <w:r w:rsidRPr="00335E53">
        <w:rPr>
          <w:rFonts w:eastAsia="Calibri" w:cs="Calibri"/>
          <w:sz w:val="24"/>
          <w:szCs w:val="24"/>
        </w:rPr>
        <w:t xml:space="preserve"> IP-адрес</w:t>
      </w:r>
      <w:r>
        <w:rPr>
          <w:rFonts w:eastAsia="Calibri" w:cs="Calibri"/>
          <w:sz w:val="24"/>
          <w:szCs w:val="24"/>
        </w:rPr>
        <w:t>а</w:t>
      </w:r>
      <w:r w:rsidRPr="00335E53">
        <w:rPr>
          <w:rFonts w:eastAsia="Calibri" w:cs="Calibri"/>
          <w:sz w:val="24"/>
          <w:szCs w:val="24"/>
        </w:rPr>
        <w:t>, ранее не использовавшихся для других Заказчиков, нигде не зарегистрированных, не занесенных в SBL/HBL почтовых провайдеров</w:t>
      </w:r>
      <w:r>
        <w:rPr>
          <w:rFonts w:eastAsia="Calibri" w:cs="Calibri"/>
          <w:sz w:val="24"/>
          <w:szCs w:val="24"/>
        </w:rPr>
        <w:t>;</w:t>
      </w:r>
    </w:p>
    <w:p w:rsidR="009D180F" w:rsidRPr="00335E53" w:rsidRDefault="009D180F" w:rsidP="009D180F">
      <w:pPr>
        <w:ind w:left="720"/>
        <w:jc w:val="both"/>
        <w:rPr>
          <w:rFonts w:eastAsia="Calibri" w:cs="Calibri"/>
          <w:sz w:val="24"/>
          <w:szCs w:val="24"/>
        </w:rPr>
      </w:pPr>
      <w:r>
        <w:rPr>
          <w:rFonts w:eastAsia="Calibri" w:cs="Calibri"/>
          <w:sz w:val="24"/>
          <w:szCs w:val="24"/>
        </w:rPr>
        <w:t xml:space="preserve">- </w:t>
      </w:r>
      <w:r w:rsidRPr="00335E53">
        <w:rPr>
          <w:rFonts w:eastAsia="Calibri" w:cs="Calibri"/>
          <w:sz w:val="24"/>
          <w:szCs w:val="24"/>
        </w:rPr>
        <w:t xml:space="preserve">Поддержка протоколов (минимум): TCP/IP, </w:t>
      </w:r>
      <w:proofErr w:type="spellStart"/>
      <w:r w:rsidRPr="00335E53">
        <w:rPr>
          <w:rFonts w:eastAsia="Calibri" w:cs="Calibri"/>
          <w:sz w:val="24"/>
          <w:szCs w:val="24"/>
        </w:rPr>
        <w:t>VoIP</w:t>
      </w:r>
      <w:proofErr w:type="spellEnd"/>
      <w:r w:rsidRPr="00335E53">
        <w:rPr>
          <w:rFonts w:eastAsia="Calibri" w:cs="Calibri"/>
          <w:sz w:val="24"/>
          <w:szCs w:val="24"/>
        </w:rPr>
        <w:t>, SMTP, POP3, IMAP, HTTP</w:t>
      </w:r>
      <w:r>
        <w:rPr>
          <w:rFonts w:eastAsia="Calibri" w:cs="Calibri"/>
          <w:sz w:val="24"/>
          <w:szCs w:val="24"/>
        </w:rPr>
        <w:t>;</w:t>
      </w:r>
    </w:p>
    <w:p w:rsidR="009D180F" w:rsidRDefault="009D180F" w:rsidP="009D180F">
      <w:pPr>
        <w:pStyle w:val="31"/>
        <w:ind w:right="0" w:firstLine="720"/>
        <w:jc w:val="both"/>
        <w:rPr>
          <w:bCs/>
          <w:sz w:val="24"/>
        </w:rPr>
      </w:pPr>
      <w:r w:rsidRPr="008D67B2">
        <w:rPr>
          <w:b/>
          <w:bCs/>
          <w:sz w:val="24"/>
        </w:rPr>
        <w:t>Место оказания услуг:</w:t>
      </w:r>
      <w:r>
        <w:rPr>
          <w:bCs/>
          <w:sz w:val="24"/>
        </w:rPr>
        <w:t xml:space="preserve"> администрация </w:t>
      </w:r>
      <w:proofErr w:type="spellStart"/>
      <w:r>
        <w:rPr>
          <w:bCs/>
          <w:sz w:val="24"/>
        </w:rPr>
        <w:t>г</w:t>
      </w:r>
      <w:proofErr w:type="gramStart"/>
      <w:r>
        <w:rPr>
          <w:bCs/>
          <w:sz w:val="24"/>
        </w:rPr>
        <w:t>.Ю</w:t>
      </w:r>
      <w:proofErr w:type="gramEnd"/>
      <w:r>
        <w:rPr>
          <w:bCs/>
          <w:sz w:val="24"/>
        </w:rPr>
        <w:t>горска</w:t>
      </w:r>
      <w:proofErr w:type="spellEnd"/>
      <w:r>
        <w:rPr>
          <w:bCs/>
          <w:sz w:val="24"/>
        </w:rPr>
        <w:t xml:space="preserve">, 628260, ул. 40 лет Победы, д. 11, </w:t>
      </w:r>
      <w:proofErr w:type="spellStart"/>
      <w:r>
        <w:rPr>
          <w:bCs/>
          <w:sz w:val="24"/>
        </w:rPr>
        <w:t>каб</w:t>
      </w:r>
      <w:proofErr w:type="spellEnd"/>
      <w:r>
        <w:rPr>
          <w:bCs/>
          <w:sz w:val="24"/>
        </w:rPr>
        <w:t>. 202 (серверная комната), г.Югорск, Ханты-Мансийский автономный округ-Югра, Тюменская область.</w:t>
      </w:r>
    </w:p>
    <w:p w:rsidR="009D180F" w:rsidRDefault="009D180F" w:rsidP="009D180F">
      <w:pPr>
        <w:rPr>
          <w:sz w:val="24"/>
          <w:szCs w:val="24"/>
        </w:rPr>
      </w:pPr>
    </w:p>
    <w:p w:rsidR="009D180F" w:rsidRDefault="009D180F" w:rsidP="009D180F">
      <w:pPr>
        <w:rPr>
          <w:sz w:val="24"/>
          <w:szCs w:val="24"/>
        </w:rPr>
      </w:pPr>
    </w:p>
    <w:tbl>
      <w:tblPr>
        <w:tblW w:w="0" w:type="auto"/>
        <w:tblInd w:w="-20" w:type="dxa"/>
        <w:tblLayout w:type="fixed"/>
        <w:tblLook w:val="0000"/>
      </w:tblPr>
      <w:tblGrid>
        <w:gridCol w:w="4927"/>
        <w:gridCol w:w="4966"/>
      </w:tblGrid>
      <w:tr w:rsidR="009D180F" w:rsidTr="005B0365">
        <w:trPr>
          <w:trHeight w:val="830"/>
        </w:trPr>
        <w:tc>
          <w:tcPr>
            <w:tcW w:w="4927" w:type="dxa"/>
          </w:tcPr>
          <w:p w:rsidR="009D180F" w:rsidRDefault="009D180F" w:rsidP="005B0365">
            <w:pPr>
              <w:snapToGrid w:val="0"/>
              <w:jc w:val="center"/>
              <w:rPr>
                <w:b/>
                <w:bCs/>
                <w:sz w:val="24"/>
                <w:szCs w:val="24"/>
              </w:rPr>
            </w:pPr>
            <w:r>
              <w:rPr>
                <w:b/>
                <w:bCs/>
                <w:sz w:val="24"/>
                <w:szCs w:val="24"/>
              </w:rPr>
              <w:t xml:space="preserve">          Заказчик:</w:t>
            </w:r>
          </w:p>
          <w:p w:rsidR="009D180F" w:rsidRDefault="009D180F" w:rsidP="005B0365">
            <w:pPr>
              <w:tabs>
                <w:tab w:val="left" w:pos="1546"/>
              </w:tabs>
              <w:rPr>
                <w:sz w:val="24"/>
                <w:szCs w:val="24"/>
              </w:rPr>
            </w:pPr>
            <w:r>
              <w:rPr>
                <w:bCs/>
                <w:color w:val="262626"/>
                <w:spacing w:val="-5"/>
                <w:sz w:val="24"/>
                <w:szCs w:val="24"/>
              </w:rPr>
              <w:t>_____________________________________</w:t>
            </w:r>
          </w:p>
          <w:p w:rsidR="009D180F" w:rsidRDefault="009D180F" w:rsidP="005B0365">
            <w:pPr>
              <w:tabs>
                <w:tab w:val="left" w:pos="1546"/>
              </w:tabs>
              <w:rPr>
                <w:sz w:val="24"/>
                <w:szCs w:val="24"/>
              </w:rPr>
            </w:pPr>
          </w:p>
          <w:p w:rsidR="009D180F" w:rsidRDefault="009D180F" w:rsidP="005B0365">
            <w:pPr>
              <w:tabs>
                <w:tab w:val="left" w:pos="1546"/>
              </w:tabs>
              <w:rPr>
                <w:sz w:val="24"/>
                <w:szCs w:val="24"/>
              </w:rPr>
            </w:pPr>
            <w:r>
              <w:rPr>
                <w:sz w:val="24"/>
                <w:szCs w:val="24"/>
              </w:rPr>
              <w:t xml:space="preserve">М.П.               </w:t>
            </w:r>
          </w:p>
        </w:tc>
        <w:tc>
          <w:tcPr>
            <w:tcW w:w="4966" w:type="dxa"/>
          </w:tcPr>
          <w:p w:rsidR="009D180F" w:rsidRDefault="009D180F" w:rsidP="005B0365">
            <w:pPr>
              <w:snapToGrid w:val="0"/>
              <w:jc w:val="center"/>
              <w:rPr>
                <w:b/>
                <w:bCs/>
                <w:sz w:val="24"/>
                <w:szCs w:val="24"/>
              </w:rPr>
            </w:pPr>
            <w:r>
              <w:rPr>
                <w:b/>
                <w:bCs/>
                <w:sz w:val="24"/>
                <w:szCs w:val="24"/>
              </w:rPr>
              <w:t>Исполнитель:</w:t>
            </w:r>
          </w:p>
          <w:p w:rsidR="009D180F" w:rsidRDefault="009D180F" w:rsidP="005B0365">
            <w:pPr>
              <w:pBdr>
                <w:bottom w:val="single" w:sz="8" w:space="1" w:color="000000"/>
              </w:pBdr>
              <w:rPr>
                <w:bCs/>
                <w:sz w:val="24"/>
                <w:szCs w:val="24"/>
              </w:rPr>
            </w:pPr>
          </w:p>
          <w:p w:rsidR="009D180F" w:rsidRDefault="009D180F" w:rsidP="005B0365">
            <w:pPr>
              <w:rPr>
                <w:bCs/>
                <w:sz w:val="24"/>
                <w:szCs w:val="24"/>
              </w:rPr>
            </w:pPr>
          </w:p>
          <w:p w:rsidR="009D180F" w:rsidRDefault="009D180F" w:rsidP="005B0365">
            <w:pPr>
              <w:rPr>
                <w:bCs/>
                <w:sz w:val="24"/>
                <w:szCs w:val="24"/>
              </w:rPr>
            </w:pPr>
            <w:r>
              <w:rPr>
                <w:bCs/>
                <w:sz w:val="24"/>
                <w:szCs w:val="24"/>
              </w:rPr>
              <w:t>М.П.</w:t>
            </w:r>
          </w:p>
        </w:tc>
      </w:tr>
    </w:tbl>
    <w:p w:rsidR="005C537F" w:rsidRDefault="005C537F"/>
    <w:sectPr w:rsidR="005C537F" w:rsidSect="009D180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360"/>
        </w:tabs>
        <w:ind w:left="360" w:firstLine="0"/>
      </w:p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1">
    <w:nsid w:val="06D7213E"/>
    <w:multiLevelType w:val="hybridMultilevel"/>
    <w:tmpl w:val="E9C48164"/>
    <w:lvl w:ilvl="0" w:tplc="2F52CE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08"/>
  <w:characterSpacingControl w:val="doNotCompress"/>
  <w:compat/>
  <w:rsids>
    <w:rsidRoot w:val="009D180F"/>
    <w:rsid w:val="005C537F"/>
    <w:rsid w:val="009D180F"/>
    <w:rsid w:val="00B331D3"/>
    <w:rsid w:val="00D01DB8"/>
    <w:rsid w:val="00F93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80F"/>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D180F"/>
    <w:pPr>
      <w:keepNext/>
      <w:tabs>
        <w:tab w:val="num" w:pos="360"/>
      </w:tabs>
      <w:spacing w:before="240" w:after="60"/>
      <w:ind w:left="360"/>
      <w:outlineLvl w:val="0"/>
    </w:pPr>
    <w:rPr>
      <w:rFonts w:ascii="Arial" w:hAnsi="Arial" w:cs="Arial"/>
      <w:b/>
      <w:bCs/>
      <w:kern w:val="1"/>
      <w:sz w:val="32"/>
      <w:szCs w:val="32"/>
    </w:rPr>
  </w:style>
  <w:style w:type="paragraph" w:styleId="2">
    <w:name w:val="heading 2"/>
    <w:basedOn w:val="a"/>
    <w:next w:val="a"/>
    <w:link w:val="20"/>
    <w:qFormat/>
    <w:rsid w:val="009D180F"/>
    <w:pPr>
      <w:keepNext/>
      <w:tabs>
        <w:tab w:val="num" w:pos="360"/>
      </w:tabs>
      <w:ind w:left="360"/>
      <w:jc w:val="center"/>
      <w:outlineLvl w:val="1"/>
    </w:pPr>
    <w:rPr>
      <w:b/>
      <w:sz w:val="24"/>
    </w:rPr>
  </w:style>
  <w:style w:type="paragraph" w:styleId="5">
    <w:name w:val="heading 5"/>
    <w:basedOn w:val="a"/>
    <w:next w:val="a"/>
    <w:link w:val="50"/>
    <w:qFormat/>
    <w:rsid w:val="009D180F"/>
    <w:pPr>
      <w:keepNext/>
      <w:tabs>
        <w:tab w:val="num" w:pos="360"/>
      </w:tabs>
      <w:ind w:left="360"/>
      <w:jc w:val="center"/>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180F"/>
    <w:rPr>
      <w:rFonts w:ascii="Arial" w:eastAsia="Times New Roman" w:hAnsi="Arial" w:cs="Arial"/>
      <w:b/>
      <w:bCs/>
      <w:kern w:val="1"/>
      <w:sz w:val="32"/>
      <w:szCs w:val="32"/>
      <w:lang w:eastAsia="ar-SA"/>
    </w:rPr>
  </w:style>
  <w:style w:type="character" w:customStyle="1" w:styleId="20">
    <w:name w:val="Заголовок 2 Знак"/>
    <w:basedOn w:val="a0"/>
    <w:link w:val="2"/>
    <w:rsid w:val="009D180F"/>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9D180F"/>
    <w:rPr>
      <w:rFonts w:ascii="Times New Roman" w:eastAsia="Times New Roman" w:hAnsi="Times New Roman" w:cs="Times New Roman"/>
      <w:sz w:val="32"/>
      <w:szCs w:val="20"/>
      <w:lang w:eastAsia="ar-SA"/>
    </w:rPr>
  </w:style>
  <w:style w:type="character" w:styleId="a3">
    <w:name w:val="Hyperlink"/>
    <w:rsid w:val="009D180F"/>
    <w:rPr>
      <w:color w:val="0000FF"/>
      <w:u w:val="single"/>
    </w:rPr>
  </w:style>
  <w:style w:type="paragraph" w:styleId="a4">
    <w:name w:val="Body Text"/>
    <w:basedOn w:val="a"/>
    <w:link w:val="a5"/>
    <w:rsid w:val="009D180F"/>
    <w:pPr>
      <w:jc w:val="both"/>
    </w:pPr>
    <w:rPr>
      <w:sz w:val="24"/>
    </w:rPr>
  </w:style>
  <w:style w:type="character" w:customStyle="1" w:styleId="a5">
    <w:name w:val="Основной текст Знак"/>
    <w:basedOn w:val="a0"/>
    <w:link w:val="a4"/>
    <w:rsid w:val="009D180F"/>
    <w:rPr>
      <w:rFonts w:ascii="Times New Roman" w:eastAsia="Times New Roman" w:hAnsi="Times New Roman" w:cs="Times New Roman"/>
      <w:sz w:val="24"/>
      <w:szCs w:val="20"/>
      <w:lang w:eastAsia="ar-SA"/>
    </w:rPr>
  </w:style>
  <w:style w:type="paragraph" w:styleId="a6">
    <w:name w:val="Body Text Indent"/>
    <w:basedOn w:val="a"/>
    <w:link w:val="a7"/>
    <w:rsid w:val="009D180F"/>
    <w:pPr>
      <w:spacing w:after="120"/>
      <w:ind w:left="283"/>
    </w:pPr>
  </w:style>
  <w:style w:type="character" w:customStyle="1" w:styleId="a7">
    <w:name w:val="Основной текст с отступом Знак"/>
    <w:basedOn w:val="a0"/>
    <w:link w:val="a6"/>
    <w:rsid w:val="009D180F"/>
    <w:rPr>
      <w:rFonts w:ascii="Times New Roman" w:eastAsia="Times New Roman" w:hAnsi="Times New Roman" w:cs="Times New Roman"/>
      <w:sz w:val="20"/>
      <w:szCs w:val="20"/>
      <w:lang w:eastAsia="ar-SA"/>
    </w:rPr>
  </w:style>
  <w:style w:type="paragraph" w:customStyle="1" w:styleId="21">
    <w:name w:val="Основной текст 21"/>
    <w:basedOn w:val="a"/>
    <w:rsid w:val="009D180F"/>
    <w:pPr>
      <w:ind w:right="4944"/>
      <w:jc w:val="both"/>
    </w:pPr>
    <w:rPr>
      <w:b/>
      <w:sz w:val="24"/>
    </w:rPr>
  </w:style>
  <w:style w:type="paragraph" w:customStyle="1" w:styleId="31">
    <w:name w:val="Основной текст с отступом 31"/>
    <w:basedOn w:val="a"/>
    <w:rsid w:val="009D180F"/>
    <w:pPr>
      <w:ind w:right="-382" w:firstLine="993"/>
    </w:pPr>
    <w:rPr>
      <w:sz w:val="28"/>
    </w:rPr>
  </w:style>
  <w:style w:type="paragraph" w:customStyle="1" w:styleId="ConsNormal">
    <w:name w:val="ConsNormal"/>
    <w:rsid w:val="009D180F"/>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Nonformat">
    <w:name w:val="ConsNonformat"/>
    <w:rsid w:val="009D180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8">
    <w:name w:val="Balloon Text"/>
    <w:basedOn w:val="a"/>
    <w:link w:val="a9"/>
    <w:uiPriority w:val="99"/>
    <w:semiHidden/>
    <w:unhideWhenUsed/>
    <w:rsid w:val="009D180F"/>
    <w:rPr>
      <w:rFonts w:ascii="Tahoma" w:hAnsi="Tahoma" w:cs="Tahoma"/>
      <w:sz w:val="16"/>
      <w:szCs w:val="16"/>
    </w:rPr>
  </w:style>
  <w:style w:type="character" w:customStyle="1" w:styleId="a9">
    <w:name w:val="Текст выноски Знак"/>
    <w:basedOn w:val="a0"/>
    <w:link w:val="a8"/>
    <w:uiPriority w:val="99"/>
    <w:semiHidden/>
    <w:rsid w:val="009D180F"/>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80F"/>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D180F"/>
    <w:pPr>
      <w:keepNext/>
      <w:tabs>
        <w:tab w:val="num" w:pos="360"/>
      </w:tabs>
      <w:spacing w:before="240" w:after="60"/>
      <w:ind w:left="360"/>
      <w:outlineLvl w:val="0"/>
    </w:pPr>
    <w:rPr>
      <w:rFonts w:ascii="Arial" w:hAnsi="Arial" w:cs="Arial"/>
      <w:b/>
      <w:bCs/>
      <w:kern w:val="1"/>
      <w:sz w:val="32"/>
      <w:szCs w:val="32"/>
    </w:rPr>
  </w:style>
  <w:style w:type="paragraph" w:styleId="2">
    <w:name w:val="heading 2"/>
    <w:basedOn w:val="a"/>
    <w:next w:val="a"/>
    <w:link w:val="20"/>
    <w:qFormat/>
    <w:rsid w:val="009D180F"/>
    <w:pPr>
      <w:keepNext/>
      <w:tabs>
        <w:tab w:val="num" w:pos="360"/>
      </w:tabs>
      <w:ind w:left="360"/>
      <w:jc w:val="center"/>
      <w:outlineLvl w:val="1"/>
    </w:pPr>
    <w:rPr>
      <w:b/>
      <w:sz w:val="24"/>
    </w:rPr>
  </w:style>
  <w:style w:type="paragraph" w:styleId="5">
    <w:name w:val="heading 5"/>
    <w:basedOn w:val="a"/>
    <w:next w:val="a"/>
    <w:link w:val="50"/>
    <w:qFormat/>
    <w:rsid w:val="009D180F"/>
    <w:pPr>
      <w:keepNext/>
      <w:tabs>
        <w:tab w:val="num" w:pos="360"/>
      </w:tabs>
      <w:ind w:left="360"/>
      <w:jc w:val="center"/>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180F"/>
    <w:rPr>
      <w:rFonts w:ascii="Arial" w:eastAsia="Times New Roman" w:hAnsi="Arial" w:cs="Arial"/>
      <w:b/>
      <w:bCs/>
      <w:kern w:val="1"/>
      <w:sz w:val="32"/>
      <w:szCs w:val="32"/>
      <w:lang w:eastAsia="ar-SA"/>
    </w:rPr>
  </w:style>
  <w:style w:type="character" w:customStyle="1" w:styleId="20">
    <w:name w:val="Заголовок 2 Знак"/>
    <w:basedOn w:val="a0"/>
    <w:link w:val="2"/>
    <w:rsid w:val="009D180F"/>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9D180F"/>
    <w:rPr>
      <w:rFonts w:ascii="Times New Roman" w:eastAsia="Times New Roman" w:hAnsi="Times New Roman" w:cs="Times New Roman"/>
      <w:sz w:val="32"/>
      <w:szCs w:val="20"/>
      <w:lang w:eastAsia="ar-SA"/>
    </w:rPr>
  </w:style>
  <w:style w:type="character" w:styleId="a3">
    <w:name w:val="Hyperlink"/>
    <w:rsid w:val="009D180F"/>
    <w:rPr>
      <w:color w:val="0000FF"/>
      <w:u w:val="single"/>
    </w:rPr>
  </w:style>
  <w:style w:type="paragraph" w:styleId="a4">
    <w:name w:val="Body Text"/>
    <w:basedOn w:val="a"/>
    <w:link w:val="a5"/>
    <w:rsid w:val="009D180F"/>
    <w:pPr>
      <w:jc w:val="both"/>
    </w:pPr>
    <w:rPr>
      <w:sz w:val="24"/>
    </w:rPr>
  </w:style>
  <w:style w:type="character" w:customStyle="1" w:styleId="a5">
    <w:name w:val="Основной текст Знак"/>
    <w:basedOn w:val="a0"/>
    <w:link w:val="a4"/>
    <w:rsid w:val="009D180F"/>
    <w:rPr>
      <w:rFonts w:ascii="Times New Roman" w:eastAsia="Times New Roman" w:hAnsi="Times New Roman" w:cs="Times New Roman"/>
      <w:sz w:val="24"/>
      <w:szCs w:val="20"/>
      <w:lang w:eastAsia="ar-SA"/>
    </w:rPr>
  </w:style>
  <w:style w:type="paragraph" w:styleId="a6">
    <w:name w:val="Body Text Indent"/>
    <w:basedOn w:val="a"/>
    <w:link w:val="a7"/>
    <w:rsid w:val="009D180F"/>
    <w:pPr>
      <w:spacing w:after="120"/>
      <w:ind w:left="283"/>
    </w:pPr>
  </w:style>
  <w:style w:type="character" w:customStyle="1" w:styleId="a7">
    <w:name w:val="Основной текст с отступом Знак"/>
    <w:basedOn w:val="a0"/>
    <w:link w:val="a6"/>
    <w:rsid w:val="009D180F"/>
    <w:rPr>
      <w:rFonts w:ascii="Times New Roman" w:eastAsia="Times New Roman" w:hAnsi="Times New Roman" w:cs="Times New Roman"/>
      <w:sz w:val="20"/>
      <w:szCs w:val="20"/>
      <w:lang w:eastAsia="ar-SA"/>
    </w:rPr>
  </w:style>
  <w:style w:type="paragraph" w:customStyle="1" w:styleId="21">
    <w:name w:val="Основной текст 21"/>
    <w:basedOn w:val="a"/>
    <w:rsid w:val="009D180F"/>
    <w:pPr>
      <w:ind w:right="4944"/>
      <w:jc w:val="both"/>
    </w:pPr>
    <w:rPr>
      <w:b/>
      <w:sz w:val="24"/>
    </w:rPr>
  </w:style>
  <w:style w:type="paragraph" w:customStyle="1" w:styleId="31">
    <w:name w:val="Основной текст с отступом 31"/>
    <w:basedOn w:val="a"/>
    <w:rsid w:val="009D180F"/>
    <w:pPr>
      <w:ind w:right="-382" w:firstLine="993"/>
    </w:pPr>
    <w:rPr>
      <w:sz w:val="28"/>
    </w:rPr>
  </w:style>
  <w:style w:type="paragraph" w:customStyle="1" w:styleId="ConsNormal">
    <w:name w:val="ConsNormal"/>
    <w:rsid w:val="009D180F"/>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Nonformat">
    <w:name w:val="ConsNonformat"/>
    <w:rsid w:val="009D180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8">
    <w:name w:val="Balloon Text"/>
    <w:basedOn w:val="a"/>
    <w:link w:val="a9"/>
    <w:uiPriority w:val="99"/>
    <w:semiHidden/>
    <w:unhideWhenUsed/>
    <w:rsid w:val="009D180F"/>
    <w:rPr>
      <w:rFonts w:ascii="Tahoma" w:hAnsi="Tahoma" w:cs="Tahoma"/>
      <w:sz w:val="16"/>
      <w:szCs w:val="16"/>
    </w:rPr>
  </w:style>
  <w:style w:type="character" w:customStyle="1" w:styleId="a9">
    <w:name w:val="Текст выноски Знак"/>
    <w:basedOn w:val="a0"/>
    <w:link w:val="a8"/>
    <w:uiPriority w:val="99"/>
    <w:semiHidden/>
    <w:rsid w:val="009D180F"/>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ugorsk.ru" TargetMode="External"/><Relationship Id="rId3" Type="http://schemas.openxmlformats.org/officeDocument/2006/relationships/settings" Target="settings.xml"/><Relationship Id="rId7" Type="http://schemas.openxmlformats.org/officeDocument/2006/relationships/hyperlink" Target="mailto:inform@ugo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m@ugorsk.ru" TargetMode="External"/><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3201</Words>
  <Characters>18252</Characters>
  <Application>Microsoft Office Word</Application>
  <DocSecurity>0</DocSecurity>
  <Lines>152</Lines>
  <Paragraphs>42</Paragraphs>
  <ScaleCrop>false</ScaleCrop>
  <Company>Microsoft</Company>
  <LinksUpToDate>false</LinksUpToDate>
  <CharactersWithSpaces>21411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Дергилев Олег Владимирович</dc:creator>
  <cp:keywords/>
  <dc:description/>
  <cp:lastModifiedBy>Абдуллаева Ольга Сергеевна</cp:lastModifiedBy>
  <cp:revision>3</cp:revision>
  <dcterms:created xsi:type="dcterms:W3CDTF">2012-04-18T06:01:00Z</dcterms:created>
  <dcterms:modified xsi:type="dcterms:W3CDTF">2012-05-05T03:18:00Z</dcterms:modified>
</cp:coreProperties>
</file>